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6220" w14:textId="77777777" w:rsidR="00B836A2" w:rsidRPr="00B836A2" w:rsidRDefault="00B836A2" w:rsidP="00B836A2">
      <w:pPr>
        <w:shd w:val="clear" w:color="auto" w:fill="FFFFFF"/>
        <w:tabs>
          <w:tab w:val="left" w:pos="0"/>
          <w:tab w:val="left" w:pos="6708"/>
        </w:tabs>
        <w:suppressAutoHyphens/>
        <w:spacing w:after="0" w:line="274" w:lineRule="exact"/>
        <w:ind w:right="3"/>
        <w:jc w:val="both"/>
        <w:rPr>
          <w:rFonts w:ascii="Arial" w:eastAsia="Times New Roman" w:hAnsi="Arial" w:cs="Arial"/>
          <w:b/>
          <w:bCs/>
          <w:spacing w:val="-10"/>
          <w:lang w:eastAsia="ar-SA"/>
        </w:rPr>
      </w:pPr>
    </w:p>
    <w:p w14:paraId="7276CBFA" w14:textId="77777777" w:rsidR="002C68BF" w:rsidRPr="00B836A2" w:rsidRDefault="002C68BF" w:rsidP="002C68B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527C2D68" w14:textId="53F008E8" w:rsidR="002C68BF" w:rsidRPr="00B836A2" w:rsidRDefault="002C68BF" w:rsidP="002C68BF">
      <w:pPr>
        <w:suppressAutoHyphens/>
        <w:spacing w:after="0" w:line="240" w:lineRule="auto"/>
        <w:ind w:firstLine="4253"/>
        <w:jc w:val="right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 xml:space="preserve">Warszawa, </w:t>
      </w:r>
      <w:r w:rsidR="009348F1">
        <w:rPr>
          <w:rFonts w:ascii="Arial" w:eastAsia="Calibri" w:hAnsi="Arial" w:cs="Arial"/>
          <w:lang w:eastAsia="ar-SA"/>
        </w:rPr>
        <w:t>06 marca</w:t>
      </w:r>
      <w:r w:rsidRPr="00B836A2">
        <w:rPr>
          <w:rFonts w:ascii="Arial" w:eastAsia="Calibri" w:hAnsi="Arial" w:cs="Arial"/>
          <w:lang w:eastAsia="ar-SA"/>
        </w:rPr>
        <w:t xml:space="preserve"> 20</w:t>
      </w:r>
      <w:r>
        <w:rPr>
          <w:rFonts w:ascii="Arial" w:eastAsia="Calibri" w:hAnsi="Arial" w:cs="Arial"/>
          <w:lang w:eastAsia="ar-SA"/>
        </w:rPr>
        <w:t>2</w:t>
      </w:r>
      <w:r w:rsidR="009348F1">
        <w:rPr>
          <w:rFonts w:ascii="Arial" w:eastAsia="Calibri" w:hAnsi="Arial" w:cs="Arial"/>
          <w:lang w:eastAsia="ar-SA"/>
        </w:rPr>
        <w:t>4</w:t>
      </w:r>
      <w:r w:rsidRPr="00B836A2">
        <w:rPr>
          <w:rFonts w:ascii="Arial" w:eastAsia="Calibri" w:hAnsi="Arial" w:cs="Arial"/>
          <w:lang w:eastAsia="ar-SA"/>
        </w:rPr>
        <w:t xml:space="preserve"> r.</w:t>
      </w:r>
    </w:p>
    <w:p w14:paraId="00E6C4BA" w14:textId="23C68CED" w:rsidR="002C68BF" w:rsidRPr="00D042D6" w:rsidRDefault="002C68BF" w:rsidP="002C68BF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D042D6">
        <w:rPr>
          <w:rFonts w:ascii="Arial" w:eastAsia="Calibri" w:hAnsi="Arial" w:cs="Arial"/>
          <w:lang w:eastAsia="ar-SA"/>
        </w:rPr>
        <w:t>DPS.SK.111.</w:t>
      </w:r>
      <w:r w:rsidR="009348F1">
        <w:rPr>
          <w:rFonts w:ascii="Arial" w:eastAsia="Calibri" w:hAnsi="Arial" w:cs="Arial"/>
          <w:lang w:eastAsia="ar-SA"/>
        </w:rPr>
        <w:t>1</w:t>
      </w:r>
      <w:r w:rsidRPr="00D042D6">
        <w:rPr>
          <w:rFonts w:ascii="Arial" w:eastAsia="Calibri" w:hAnsi="Arial" w:cs="Arial"/>
          <w:lang w:eastAsia="ar-SA"/>
        </w:rPr>
        <w:t>.202</w:t>
      </w:r>
      <w:r w:rsidR="009348F1">
        <w:rPr>
          <w:rFonts w:ascii="Arial" w:eastAsia="Calibri" w:hAnsi="Arial" w:cs="Arial"/>
          <w:lang w:eastAsia="ar-SA"/>
        </w:rPr>
        <w:t>4</w:t>
      </w:r>
    </w:p>
    <w:p w14:paraId="50911A8A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69B40416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A0DA5AC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8997D9E" w14:textId="2131D5AF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 xml:space="preserve">Lista ofert </w:t>
      </w:r>
      <w:r w:rsidR="000C1C99">
        <w:rPr>
          <w:rFonts w:ascii="Arial" w:eastAsia="Calibri" w:hAnsi="Arial" w:cs="Arial"/>
          <w:b/>
          <w:sz w:val="24"/>
          <w:szCs w:val="24"/>
          <w:lang w:eastAsia="ar-SA"/>
        </w:rPr>
        <w:t xml:space="preserve">nie </w:t>
      </w: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spełniających wymaga</w:t>
      </w:r>
      <w:r w:rsidR="000C1C99">
        <w:rPr>
          <w:rFonts w:ascii="Arial" w:eastAsia="Calibri" w:hAnsi="Arial" w:cs="Arial"/>
          <w:b/>
          <w:sz w:val="24"/>
          <w:szCs w:val="24"/>
          <w:lang w:eastAsia="ar-SA"/>
        </w:rPr>
        <w:t>ń</w:t>
      </w: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 xml:space="preserve"> formaln</w:t>
      </w:r>
      <w:r w:rsidR="000C1C99">
        <w:rPr>
          <w:rFonts w:ascii="Arial" w:eastAsia="Calibri" w:hAnsi="Arial" w:cs="Arial"/>
          <w:b/>
          <w:sz w:val="24"/>
          <w:szCs w:val="24"/>
          <w:lang w:eastAsia="ar-SA"/>
        </w:rPr>
        <w:t>ych</w:t>
      </w:r>
    </w:p>
    <w:p w14:paraId="7374F0D6" w14:textId="7EAFAB4A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 xml:space="preserve">Nr referencyjny </w:t>
      </w:r>
      <w:r w:rsidR="009348F1">
        <w:rPr>
          <w:rFonts w:ascii="Arial" w:eastAsia="Calibri" w:hAnsi="Arial" w:cs="Arial"/>
          <w:b/>
          <w:sz w:val="24"/>
          <w:szCs w:val="24"/>
          <w:lang w:eastAsia="ar-SA"/>
        </w:rPr>
        <w:t>1</w:t>
      </w: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/20</w:t>
      </w:r>
      <w:r w:rsidR="00D042D6">
        <w:rPr>
          <w:rFonts w:ascii="Arial" w:eastAsia="Calibri" w:hAnsi="Arial" w:cs="Arial"/>
          <w:b/>
          <w:sz w:val="24"/>
          <w:szCs w:val="24"/>
          <w:lang w:eastAsia="ar-SA"/>
        </w:rPr>
        <w:t>2</w:t>
      </w:r>
      <w:r w:rsidR="009348F1">
        <w:rPr>
          <w:rFonts w:ascii="Arial" w:eastAsia="Calibri" w:hAnsi="Arial" w:cs="Arial"/>
          <w:b/>
          <w:sz w:val="24"/>
          <w:szCs w:val="24"/>
          <w:lang w:eastAsia="ar-SA"/>
        </w:rPr>
        <w:t>4</w:t>
      </w:r>
    </w:p>
    <w:p w14:paraId="684824CC" w14:textId="77777777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32B8850B" w14:textId="77777777" w:rsidR="00B836A2" w:rsidRPr="00B836A2" w:rsidRDefault="00B836A2" w:rsidP="00B836A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BD4D627" w14:textId="0C595DCA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 xml:space="preserve">Dom Pomocy Społecznej „SYRENA” w Warszawie podaje listę złożonych ofert </w:t>
      </w:r>
      <w:r w:rsidR="009E2C8F">
        <w:rPr>
          <w:rFonts w:ascii="Arial" w:eastAsia="Calibri" w:hAnsi="Arial" w:cs="Arial"/>
          <w:lang w:eastAsia="ar-SA"/>
        </w:rPr>
        <w:br/>
      </w:r>
      <w:r w:rsidR="000C1C99">
        <w:rPr>
          <w:rFonts w:ascii="Arial" w:eastAsia="Calibri" w:hAnsi="Arial" w:cs="Arial"/>
          <w:lang w:eastAsia="ar-SA"/>
        </w:rPr>
        <w:t xml:space="preserve">nie </w:t>
      </w:r>
      <w:r w:rsidRPr="00B836A2">
        <w:rPr>
          <w:rFonts w:ascii="Arial" w:eastAsia="Calibri" w:hAnsi="Arial" w:cs="Arial"/>
          <w:lang w:eastAsia="ar-SA"/>
        </w:rPr>
        <w:t>spełniających wymaga</w:t>
      </w:r>
      <w:r w:rsidR="000C1C99">
        <w:rPr>
          <w:rFonts w:ascii="Arial" w:eastAsia="Calibri" w:hAnsi="Arial" w:cs="Arial"/>
          <w:lang w:eastAsia="ar-SA"/>
        </w:rPr>
        <w:t>ń</w:t>
      </w:r>
      <w:r w:rsidRPr="00B836A2">
        <w:rPr>
          <w:rFonts w:ascii="Arial" w:eastAsia="Calibri" w:hAnsi="Arial" w:cs="Arial"/>
          <w:lang w:eastAsia="ar-SA"/>
        </w:rPr>
        <w:t xml:space="preserve"> formaln</w:t>
      </w:r>
      <w:r w:rsidR="000C1C99">
        <w:rPr>
          <w:rFonts w:ascii="Arial" w:eastAsia="Calibri" w:hAnsi="Arial" w:cs="Arial"/>
          <w:lang w:eastAsia="ar-SA"/>
        </w:rPr>
        <w:t>ych</w:t>
      </w:r>
      <w:r w:rsidRPr="00B836A2">
        <w:rPr>
          <w:rFonts w:ascii="Arial" w:eastAsia="Calibri" w:hAnsi="Arial" w:cs="Arial"/>
          <w:lang w:eastAsia="ar-SA"/>
        </w:rPr>
        <w:t xml:space="preserve"> na wolne stanowisko </w:t>
      </w:r>
      <w:r w:rsidRPr="009348F1">
        <w:rPr>
          <w:rFonts w:ascii="Arial" w:eastAsia="Calibri" w:hAnsi="Arial" w:cs="Arial"/>
          <w:strike/>
          <w:lang w:eastAsia="ar-SA"/>
        </w:rPr>
        <w:t>urzędnicze/</w:t>
      </w:r>
      <w:r w:rsidRPr="009348F1">
        <w:rPr>
          <w:rFonts w:ascii="Arial" w:eastAsia="Calibri" w:hAnsi="Arial" w:cs="Arial"/>
          <w:lang w:eastAsia="ar-SA"/>
        </w:rPr>
        <w:t>kierownicze urzędnicze</w:t>
      </w:r>
      <w:r w:rsidRPr="00B836A2">
        <w:rPr>
          <w:rFonts w:ascii="Arial" w:eastAsia="Calibri" w:hAnsi="Arial" w:cs="Arial"/>
          <w:lang w:eastAsia="ar-SA"/>
        </w:rPr>
        <w:t xml:space="preserve">* </w:t>
      </w:r>
      <w:r w:rsidR="009348F1">
        <w:rPr>
          <w:rFonts w:ascii="Arial" w:eastAsia="Calibri" w:hAnsi="Arial" w:cs="Arial"/>
          <w:lang w:eastAsia="ar-SA"/>
        </w:rPr>
        <w:t>Kierownik działu opiekuńczo-technicznego</w:t>
      </w:r>
      <w:r w:rsidR="002C68BF" w:rsidRPr="00B836A2">
        <w:rPr>
          <w:rFonts w:ascii="Arial" w:eastAsia="Calibri" w:hAnsi="Arial" w:cs="Arial"/>
          <w:lang w:eastAsia="ar-SA"/>
        </w:rPr>
        <w:t xml:space="preserve">  </w:t>
      </w:r>
      <w:r w:rsidRPr="00B836A2">
        <w:rPr>
          <w:rFonts w:ascii="Arial" w:eastAsia="Calibri" w:hAnsi="Arial" w:cs="Arial"/>
          <w:lang w:eastAsia="ar-SA"/>
        </w:rPr>
        <w:t>przez następujących kandydatów:</w:t>
      </w:r>
    </w:p>
    <w:p w14:paraId="5F288A3B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314BE136" w14:textId="51465B7F" w:rsidR="00B836A2" w:rsidRDefault="009348F1" w:rsidP="00B836A2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proofErr w:type="spellStart"/>
      <w:r>
        <w:rPr>
          <w:rFonts w:ascii="Arial" w:eastAsia="Calibri" w:hAnsi="Arial" w:cs="Arial"/>
          <w:lang w:eastAsia="ar-SA"/>
        </w:rPr>
        <w:t>Rupiewicz</w:t>
      </w:r>
      <w:proofErr w:type="spellEnd"/>
      <w:r>
        <w:rPr>
          <w:rFonts w:ascii="Arial" w:eastAsia="Calibri" w:hAnsi="Arial" w:cs="Arial"/>
          <w:lang w:eastAsia="ar-SA"/>
        </w:rPr>
        <w:t xml:space="preserve"> Beata</w:t>
      </w:r>
      <w:r w:rsidR="00B836A2" w:rsidRPr="00B836A2">
        <w:rPr>
          <w:rFonts w:ascii="Arial" w:eastAsia="Calibri" w:hAnsi="Arial" w:cs="Arial"/>
          <w:lang w:eastAsia="ar-SA"/>
        </w:rPr>
        <w:t xml:space="preserve">, zam. w </w:t>
      </w:r>
      <w:r w:rsidR="002C68BF">
        <w:rPr>
          <w:rFonts w:ascii="Arial" w:eastAsia="Calibri" w:hAnsi="Arial" w:cs="Arial"/>
          <w:lang w:eastAsia="ar-SA"/>
        </w:rPr>
        <w:t>Warszawie</w:t>
      </w:r>
      <w:r w:rsidR="0071172E">
        <w:rPr>
          <w:rFonts w:ascii="Arial" w:eastAsia="Calibri" w:hAnsi="Arial" w:cs="Arial"/>
          <w:lang w:eastAsia="ar-SA"/>
        </w:rPr>
        <w:t>,</w:t>
      </w:r>
    </w:p>
    <w:p w14:paraId="4940365D" w14:textId="30BB29B2" w:rsidR="009E2C8F" w:rsidRDefault="0074266E" w:rsidP="004C5157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</w:t>
      </w:r>
      <w:r w:rsidR="004C5157" w:rsidRPr="00D13453">
        <w:rPr>
          <w:rFonts w:ascii="Arial" w:eastAsia="Calibri" w:hAnsi="Arial" w:cs="Arial"/>
          <w:lang w:eastAsia="ar-SA"/>
        </w:rPr>
        <w:t xml:space="preserve">z powodu </w:t>
      </w:r>
      <w:r w:rsidR="004C5157">
        <w:rPr>
          <w:rFonts w:ascii="Arial" w:eastAsia="Calibri" w:hAnsi="Arial" w:cs="Arial"/>
          <w:lang w:eastAsia="ar-SA"/>
        </w:rPr>
        <w:t xml:space="preserve">:   </w:t>
      </w:r>
    </w:p>
    <w:p w14:paraId="1E2E02DD" w14:textId="67F4E5CA" w:rsidR="0074266E" w:rsidRDefault="0074266E" w:rsidP="004C5157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- brak oświadczenia dotyczącego</w:t>
      </w:r>
      <w:r w:rsidR="009348F1">
        <w:rPr>
          <w:rFonts w:ascii="Arial" w:eastAsia="Calibri" w:hAnsi="Arial" w:cs="Arial"/>
          <w:lang w:eastAsia="ar-SA"/>
        </w:rPr>
        <w:t xml:space="preserve"> braku skazania prawomocnym wyrokiem sądu </w:t>
      </w:r>
      <w:r w:rsidR="009348F1">
        <w:rPr>
          <w:rFonts w:ascii="Arial" w:eastAsia="Calibri" w:hAnsi="Arial" w:cs="Arial"/>
          <w:lang w:eastAsia="ar-SA"/>
        </w:rPr>
        <w:br/>
        <w:t xml:space="preserve">    za umyślne przestępstwa ścigane z oskarżenia publicznego lub umyślne przestępstwa </w:t>
      </w:r>
      <w:r w:rsidR="009348F1">
        <w:rPr>
          <w:rFonts w:ascii="Arial" w:eastAsia="Calibri" w:hAnsi="Arial" w:cs="Arial"/>
          <w:lang w:eastAsia="ar-SA"/>
        </w:rPr>
        <w:br/>
        <w:t xml:space="preserve">    skarbowe</w:t>
      </w:r>
      <w:r>
        <w:rPr>
          <w:rFonts w:ascii="Arial" w:eastAsia="Calibri" w:hAnsi="Arial" w:cs="Arial"/>
          <w:lang w:eastAsia="ar-SA"/>
        </w:rPr>
        <w:t>;</w:t>
      </w:r>
    </w:p>
    <w:p w14:paraId="1BDDA9CE" w14:textId="28986209" w:rsidR="002C68BF" w:rsidRDefault="009E2C8F" w:rsidP="002C68BF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-</w:t>
      </w:r>
      <w:r w:rsidR="009348F1">
        <w:rPr>
          <w:rFonts w:ascii="Arial" w:eastAsia="Calibri" w:hAnsi="Arial" w:cs="Arial"/>
          <w:lang w:eastAsia="ar-SA"/>
        </w:rPr>
        <w:t xml:space="preserve">  </w:t>
      </w:r>
      <w:r>
        <w:rPr>
          <w:rFonts w:ascii="Arial" w:eastAsia="Calibri" w:hAnsi="Arial" w:cs="Arial"/>
          <w:lang w:eastAsia="ar-SA"/>
        </w:rPr>
        <w:t xml:space="preserve"> brak </w:t>
      </w:r>
      <w:r w:rsidR="002C68BF">
        <w:rPr>
          <w:rFonts w:ascii="Arial" w:eastAsia="Calibri" w:hAnsi="Arial" w:cs="Arial"/>
          <w:lang w:eastAsia="ar-SA"/>
        </w:rPr>
        <w:t>oświadczenia dotyczącego nieposzlakowanej opi</w:t>
      </w:r>
      <w:r w:rsidR="00E80075">
        <w:rPr>
          <w:rFonts w:ascii="Arial" w:eastAsia="Calibri" w:hAnsi="Arial" w:cs="Arial"/>
          <w:lang w:eastAsia="ar-SA"/>
        </w:rPr>
        <w:t>n</w:t>
      </w:r>
      <w:r w:rsidR="00940A33">
        <w:rPr>
          <w:rFonts w:ascii="Arial" w:eastAsia="Calibri" w:hAnsi="Arial" w:cs="Arial"/>
          <w:lang w:eastAsia="ar-SA"/>
        </w:rPr>
        <w:t>i</w:t>
      </w:r>
      <w:r w:rsidR="00E80075">
        <w:rPr>
          <w:rFonts w:ascii="Arial" w:eastAsia="Calibri" w:hAnsi="Arial" w:cs="Arial"/>
          <w:lang w:eastAsia="ar-SA"/>
        </w:rPr>
        <w:t>i</w:t>
      </w:r>
      <w:r w:rsidR="0074266E">
        <w:rPr>
          <w:rFonts w:ascii="Arial" w:eastAsia="Calibri" w:hAnsi="Arial" w:cs="Arial"/>
          <w:lang w:eastAsia="ar-SA"/>
        </w:rPr>
        <w:t>.</w:t>
      </w:r>
    </w:p>
    <w:p w14:paraId="76F0B500" w14:textId="77777777" w:rsidR="00E80075" w:rsidRDefault="00E80075" w:rsidP="002C68BF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lang w:eastAsia="ar-SA"/>
        </w:rPr>
      </w:pPr>
    </w:p>
    <w:p w14:paraId="23BB0C80" w14:textId="21C7F4C4" w:rsidR="00B836A2" w:rsidRDefault="00B836A2" w:rsidP="009E2C8F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</w:p>
    <w:p w14:paraId="4DD96F7B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29969169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105526D0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u w:val="single"/>
          <w:lang w:eastAsia="ar-SA"/>
        </w:rPr>
      </w:pPr>
      <w:r w:rsidRPr="00B836A2">
        <w:rPr>
          <w:rFonts w:ascii="Arial" w:eastAsia="Calibri" w:hAnsi="Arial" w:cs="Arial"/>
          <w:u w:val="single"/>
          <w:lang w:eastAsia="ar-SA"/>
        </w:rPr>
        <w:t>Komisja rekrutacyjna:</w:t>
      </w:r>
    </w:p>
    <w:p w14:paraId="2DBEBFD9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u w:val="single"/>
          <w:lang w:eastAsia="ar-SA"/>
        </w:rPr>
      </w:pPr>
    </w:p>
    <w:p w14:paraId="09D2A9D9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Przewodniczący</w:t>
      </w:r>
      <w:r w:rsidRPr="00B836A2">
        <w:rPr>
          <w:rFonts w:ascii="Arial" w:eastAsia="Calibri" w:hAnsi="Arial" w:cs="Arial"/>
          <w:lang w:eastAsia="ar-SA"/>
        </w:rPr>
        <w:tab/>
        <w:t>…………………………………...</w:t>
      </w:r>
    </w:p>
    <w:p w14:paraId="71CA9E47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Członkowie</w:t>
      </w:r>
      <w:r w:rsidRPr="00B836A2">
        <w:rPr>
          <w:rFonts w:ascii="Arial" w:eastAsia="Calibri" w:hAnsi="Arial" w:cs="Arial"/>
          <w:lang w:eastAsia="ar-SA"/>
        </w:rPr>
        <w:tab/>
      </w:r>
      <w:r w:rsidRPr="00B836A2">
        <w:rPr>
          <w:rFonts w:ascii="Arial" w:eastAsia="Calibri" w:hAnsi="Arial" w:cs="Arial"/>
          <w:lang w:eastAsia="ar-SA"/>
        </w:rPr>
        <w:tab/>
        <w:t>……………………………………</w:t>
      </w:r>
    </w:p>
    <w:p w14:paraId="05270FB2" w14:textId="77777777" w:rsidR="00B836A2" w:rsidRPr="00B836A2" w:rsidRDefault="00B836A2" w:rsidP="00B836A2">
      <w:pPr>
        <w:suppressAutoHyphens/>
        <w:spacing w:after="0" w:line="240" w:lineRule="auto"/>
        <w:ind w:left="2124" w:firstLine="3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……………………………………</w:t>
      </w:r>
    </w:p>
    <w:p w14:paraId="4691C38E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6107F8A6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1BF2C754" w14:textId="77777777" w:rsidR="009348F1" w:rsidRDefault="009348F1"/>
    <w:sectPr w:rsidR="0093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7C6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F27"/>
    <w:multiLevelType w:val="hybridMultilevel"/>
    <w:tmpl w:val="B84CD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5776">
    <w:abstractNumId w:val="0"/>
  </w:num>
  <w:num w:numId="2" w16cid:durableId="64717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16"/>
    <w:rsid w:val="000C1C99"/>
    <w:rsid w:val="001F0258"/>
    <w:rsid w:val="002C68BF"/>
    <w:rsid w:val="003206EC"/>
    <w:rsid w:val="004222B7"/>
    <w:rsid w:val="004C5157"/>
    <w:rsid w:val="0071172E"/>
    <w:rsid w:val="0074266E"/>
    <w:rsid w:val="009348F1"/>
    <w:rsid w:val="00940A33"/>
    <w:rsid w:val="009E2C8F"/>
    <w:rsid w:val="00B836A2"/>
    <w:rsid w:val="00BC7AFD"/>
    <w:rsid w:val="00D042D6"/>
    <w:rsid w:val="00D55F16"/>
    <w:rsid w:val="00E80075"/>
    <w:rsid w:val="00F939B8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DF74"/>
  <w15:chartTrackingRefBased/>
  <w15:docId w15:val="{88C77DC0-ECEE-4FB7-9C53-B91D53A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cp:lastPrinted>2020-06-03T10:40:00Z</cp:lastPrinted>
  <dcterms:created xsi:type="dcterms:W3CDTF">2024-03-06T11:52:00Z</dcterms:created>
  <dcterms:modified xsi:type="dcterms:W3CDTF">2024-03-06T11:52:00Z</dcterms:modified>
</cp:coreProperties>
</file>