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52B8" w14:textId="77777777" w:rsidR="000A14FC" w:rsidRDefault="000A14FC" w:rsidP="000A14FC">
      <w:pPr>
        <w:pStyle w:val="p"/>
        <w:jc w:val="right"/>
        <w:rPr>
          <w:rFonts w:ascii="Arial" w:hAnsi="Arial" w:cs="Arial"/>
        </w:rPr>
      </w:pPr>
      <w:r w:rsidRPr="0086537A">
        <w:rPr>
          <w:rFonts w:ascii="Arial" w:hAnsi="Arial" w:cs="Arial"/>
        </w:rPr>
        <w:t>Załącznik do SIWZ</w:t>
      </w:r>
    </w:p>
    <w:p w14:paraId="20695974" w14:textId="77777777" w:rsidR="000A14FC" w:rsidRPr="0086537A" w:rsidRDefault="000A14FC" w:rsidP="000A14FC">
      <w:pPr>
        <w:pStyle w:val="p"/>
        <w:jc w:val="right"/>
        <w:rPr>
          <w:rFonts w:ascii="Arial" w:hAnsi="Arial" w:cs="Arial"/>
        </w:rPr>
      </w:pPr>
    </w:p>
    <w:p w14:paraId="04996D51" w14:textId="77777777" w:rsidR="000A14FC" w:rsidRPr="002B651D" w:rsidRDefault="000A14FC" w:rsidP="000A14FC">
      <w:pPr>
        <w:jc w:val="center"/>
        <w:rPr>
          <w:rFonts w:ascii="Arial" w:hAnsi="Arial" w:cs="Arial"/>
          <w:b/>
          <w:sz w:val="28"/>
          <w:szCs w:val="32"/>
        </w:rPr>
      </w:pPr>
      <w:r w:rsidRPr="002B651D">
        <w:rPr>
          <w:rFonts w:ascii="Arial" w:hAnsi="Arial" w:cs="Arial"/>
          <w:b/>
          <w:sz w:val="28"/>
          <w:szCs w:val="32"/>
        </w:rPr>
        <w:t>Arkusz informacji technicznej (AIT)</w:t>
      </w:r>
    </w:p>
    <w:p w14:paraId="0D037C6B" w14:textId="77777777" w:rsidR="000A14FC" w:rsidRPr="0086537A" w:rsidRDefault="000A14FC" w:rsidP="000A14FC">
      <w:pPr>
        <w:jc w:val="center"/>
        <w:rPr>
          <w:rFonts w:ascii="Arial" w:hAnsi="Arial" w:cs="Arial"/>
          <w:b/>
          <w:szCs w:val="24"/>
        </w:rPr>
      </w:pPr>
    </w:p>
    <w:p w14:paraId="59C8CCFE" w14:textId="77777777" w:rsidR="000A14FC" w:rsidRDefault="000A14FC" w:rsidP="000A14FC">
      <w:pPr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proofErr w:type="spellStart"/>
      <w:r w:rsidRPr="002B651D">
        <w:rPr>
          <w:rFonts w:ascii="Arial" w:hAnsi="Arial" w:cs="Arial"/>
          <w:b/>
          <w:bCs/>
          <w:sz w:val="24"/>
          <w:szCs w:val="28"/>
          <w:u w:val="single"/>
        </w:rPr>
        <w:t>Telemedyczny</w:t>
      </w:r>
      <w:proofErr w:type="spellEnd"/>
      <w:r w:rsidRPr="002B651D">
        <w:rPr>
          <w:rFonts w:ascii="Arial" w:hAnsi="Arial" w:cs="Arial"/>
          <w:b/>
          <w:bCs/>
          <w:sz w:val="24"/>
          <w:szCs w:val="28"/>
          <w:u w:val="single"/>
        </w:rPr>
        <w:t xml:space="preserve"> kiosk stacjonarny dla potrzeb monitoringu i kwalifikacji pensjonariuszy do DPS</w:t>
      </w:r>
    </w:p>
    <w:p w14:paraId="076D07FD" w14:textId="77777777" w:rsidR="000A14FC" w:rsidRPr="00FF700D" w:rsidRDefault="000A14FC" w:rsidP="000A14FC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FF700D">
        <w:rPr>
          <w:rFonts w:ascii="Arial" w:hAnsi="Arial" w:cs="Arial"/>
          <w:b/>
          <w:bCs/>
          <w:sz w:val="24"/>
          <w:szCs w:val="28"/>
        </w:rPr>
        <w:t xml:space="preserve">1. </w:t>
      </w:r>
      <w:r w:rsidRPr="00FF700D">
        <w:rPr>
          <w:rFonts w:ascii="Arial" w:hAnsi="Arial" w:cs="Arial"/>
          <w:b/>
          <w:bCs/>
          <w:sz w:val="24"/>
          <w:szCs w:val="24"/>
        </w:rPr>
        <w:t xml:space="preserve">Podstawowe wymagania dotyczące kiosku </w:t>
      </w:r>
      <w:proofErr w:type="spellStart"/>
      <w:r w:rsidRPr="00FF700D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6"/>
        <w:gridCol w:w="4254"/>
        <w:gridCol w:w="4663"/>
      </w:tblGrid>
      <w:tr w:rsidR="000A14FC" w:rsidRPr="00FF700D" w14:paraId="3DA6BF57" w14:textId="77777777" w:rsidTr="009C67BB">
        <w:tc>
          <w:tcPr>
            <w:tcW w:w="576" w:type="dxa"/>
            <w:vAlign w:val="center"/>
          </w:tcPr>
          <w:p w14:paraId="7CD834F8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Lp.</w:t>
            </w:r>
          </w:p>
        </w:tc>
        <w:tc>
          <w:tcPr>
            <w:tcW w:w="4254" w:type="dxa"/>
            <w:vAlign w:val="center"/>
          </w:tcPr>
          <w:p w14:paraId="0D7519E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4663" w:type="dxa"/>
            <w:vAlign w:val="center"/>
          </w:tcPr>
          <w:p w14:paraId="606FD762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</w:rPr>
              <w:br/>
            </w:r>
            <w:r w:rsidRPr="00FF700D">
              <w:rPr>
                <w:rFonts w:ascii="Arial" w:hAnsi="Arial" w:cs="Arial"/>
                <w:b/>
                <w:bCs/>
              </w:rPr>
              <w:t>TAK/NIE</w:t>
            </w:r>
          </w:p>
        </w:tc>
      </w:tr>
      <w:tr w:rsidR="000A14FC" w:rsidRPr="00FF700D" w14:paraId="2BB80B6C" w14:textId="77777777" w:rsidTr="009C67BB">
        <w:tc>
          <w:tcPr>
            <w:tcW w:w="576" w:type="dxa"/>
            <w:vAlign w:val="center"/>
          </w:tcPr>
          <w:p w14:paraId="4107464B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4254" w:type="dxa"/>
            <w:vAlign w:val="center"/>
          </w:tcPr>
          <w:p w14:paraId="4F209558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Interfejs użytkownika kiosku wyświetla wszystkie napisy w języku polskim. Opcjonalna obsługa innych języków.</w:t>
            </w:r>
          </w:p>
        </w:tc>
        <w:tc>
          <w:tcPr>
            <w:tcW w:w="4663" w:type="dxa"/>
            <w:vAlign w:val="center"/>
          </w:tcPr>
          <w:p w14:paraId="300E329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5326C8E9" w14:textId="77777777" w:rsidTr="009C67BB">
        <w:tc>
          <w:tcPr>
            <w:tcW w:w="576" w:type="dxa"/>
            <w:vAlign w:val="center"/>
          </w:tcPr>
          <w:p w14:paraId="4E9B0108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4254" w:type="dxa"/>
            <w:vAlign w:val="center"/>
          </w:tcPr>
          <w:p w14:paraId="2B835EBB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Wszystkie dane przesyłane są do i z kiosku przy pomocy bezpiecznych, szyfrowanych protokołów (SSL/TLS, </w:t>
            </w:r>
            <w:proofErr w:type="spellStart"/>
            <w:r w:rsidRPr="00FF700D">
              <w:rPr>
                <w:rFonts w:ascii="Arial" w:hAnsi="Arial" w:cs="Arial"/>
              </w:rPr>
              <w:t>IPSec</w:t>
            </w:r>
            <w:proofErr w:type="spellEnd"/>
            <w:r w:rsidRPr="00FF700D">
              <w:rPr>
                <w:rFonts w:ascii="Arial" w:hAnsi="Arial" w:cs="Arial"/>
              </w:rPr>
              <w:t>).</w:t>
            </w:r>
          </w:p>
        </w:tc>
        <w:tc>
          <w:tcPr>
            <w:tcW w:w="4663" w:type="dxa"/>
            <w:vAlign w:val="center"/>
          </w:tcPr>
          <w:p w14:paraId="69D60911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28E43532" w14:textId="77777777" w:rsidTr="009C67BB">
        <w:tc>
          <w:tcPr>
            <w:tcW w:w="576" w:type="dxa"/>
            <w:vAlign w:val="center"/>
          </w:tcPr>
          <w:p w14:paraId="11F67687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4254" w:type="dxa"/>
            <w:vAlign w:val="center"/>
          </w:tcPr>
          <w:p w14:paraId="372DD164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Dane osobowe muszą być przetwarzane zgodnie z wymogami Ustawy o ochronie danych osobowych i RODO</w:t>
            </w:r>
          </w:p>
        </w:tc>
        <w:tc>
          <w:tcPr>
            <w:tcW w:w="4663" w:type="dxa"/>
            <w:vAlign w:val="center"/>
          </w:tcPr>
          <w:p w14:paraId="73C6B394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96E7BAE" w14:textId="77777777" w:rsidTr="009C67BB">
        <w:tc>
          <w:tcPr>
            <w:tcW w:w="576" w:type="dxa"/>
            <w:vAlign w:val="center"/>
          </w:tcPr>
          <w:p w14:paraId="55D97F87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4.</w:t>
            </w:r>
          </w:p>
        </w:tc>
        <w:tc>
          <w:tcPr>
            <w:tcW w:w="4254" w:type="dxa"/>
            <w:vAlign w:val="center"/>
          </w:tcPr>
          <w:p w14:paraId="13FE3902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Dane medyczne muszą być przetwarzane zgodnie z wymogami Ustawy o ochronie danych osobowych.</w:t>
            </w:r>
          </w:p>
        </w:tc>
        <w:tc>
          <w:tcPr>
            <w:tcW w:w="4663" w:type="dxa"/>
            <w:vAlign w:val="center"/>
          </w:tcPr>
          <w:p w14:paraId="1ADDC8D6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03AF5FA3" w14:textId="77777777" w:rsidTr="009C67BB">
        <w:tc>
          <w:tcPr>
            <w:tcW w:w="576" w:type="dxa"/>
            <w:vAlign w:val="center"/>
          </w:tcPr>
          <w:p w14:paraId="2E8B960F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5.</w:t>
            </w:r>
          </w:p>
        </w:tc>
        <w:tc>
          <w:tcPr>
            <w:tcW w:w="4254" w:type="dxa"/>
            <w:vAlign w:val="center"/>
          </w:tcPr>
          <w:p w14:paraId="3C087ABE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Kiosk zawiera moduł autoryzacji pracowników umożliwiający nadanie uprawnień na dostęp do: danych medycznych, danych osobowych, ról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>w systemie, zakresu prezentowanych danych.</w:t>
            </w:r>
          </w:p>
        </w:tc>
        <w:tc>
          <w:tcPr>
            <w:tcW w:w="4663" w:type="dxa"/>
            <w:vAlign w:val="center"/>
          </w:tcPr>
          <w:p w14:paraId="2C5994D4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672BB35D" w14:textId="77777777" w:rsidTr="009C67BB">
        <w:tc>
          <w:tcPr>
            <w:tcW w:w="576" w:type="dxa"/>
            <w:vAlign w:val="center"/>
          </w:tcPr>
          <w:p w14:paraId="79F4A2C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6.</w:t>
            </w:r>
          </w:p>
        </w:tc>
        <w:tc>
          <w:tcPr>
            <w:tcW w:w="4254" w:type="dxa"/>
            <w:vAlign w:val="center"/>
          </w:tcPr>
          <w:p w14:paraId="39161086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Kiosk umożliwia pracownikom DPS  dostęp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>do danych medycznych wszystkich pensjonariuszy na podstawie karty / opaski RFID.</w:t>
            </w:r>
          </w:p>
        </w:tc>
        <w:tc>
          <w:tcPr>
            <w:tcW w:w="4663" w:type="dxa"/>
            <w:vAlign w:val="center"/>
          </w:tcPr>
          <w:p w14:paraId="1E84C950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1715A4AA" w14:textId="77777777" w:rsidTr="009C67BB">
        <w:tc>
          <w:tcPr>
            <w:tcW w:w="576" w:type="dxa"/>
            <w:vAlign w:val="center"/>
          </w:tcPr>
          <w:p w14:paraId="128CE48F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7.</w:t>
            </w:r>
          </w:p>
        </w:tc>
        <w:tc>
          <w:tcPr>
            <w:tcW w:w="4254" w:type="dxa"/>
            <w:vAlign w:val="center"/>
          </w:tcPr>
          <w:p w14:paraId="4228F965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Kiosk umożliwia zrejestrowanym w systemie DPS pensjonariuszom na dostęp do swoich danych medycznych na podstawie karty/ opaski RFID poprzez kiosk.</w:t>
            </w:r>
          </w:p>
        </w:tc>
        <w:tc>
          <w:tcPr>
            <w:tcW w:w="4663" w:type="dxa"/>
            <w:vAlign w:val="center"/>
          </w:tcPr>
          <w:p w14:paraId="38F4816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2285814" w14:textId="77777777" w:rsidTr="009C67BB">
        <w:tc>
          <w:tcPr>
            <w:tcW w:w="576" w:type="dxa"/>
            <w:vAlign w:val="center"/>
          </w:tcPr>
          <w:p w14:paraId="345AC97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8.</w:t>
            </w:r>
          </w:p>
        </w:tc>
        <w:tc>
          <w:tcPr>
            <w:tcW w:w="4254" w:type="dxa"/>
            <w:vAlign w:val="center"/>
          </w:tcPr>
          <w:p w14:paraId="19F01E3F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Kiosk umożliwia prezentację wyników następujących badań w formie tabelarycznej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lastRenderedPageBreak/>
              <w:t xml:space="preserve">i graficznej dla pensjonariusza i dla personelu DPS: ciśnienie tętnicze i tętno, saturacja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 xml:space="preserve">i puls, poziom glikemii, skład masy ciała, wzrost waga, pomiar tkanki tłuszczowej masa mięśniowa, EKG z 12 </w:t>
            </w:r>
            <w:proofErr w:type="spellStart"/>
            <w:r w:rsidRPr="00FF700D">
              <w:rPr>
                <w:rFonts w:ascii="Arial" w:hAnsi="Arial" w:cs="Arial"/>
              </w:rPr>
              <w:t>odprowadzeń</w:t>
            </w:r>
            <w:proofErr w:type="spellEnd"/>
            <w:r w:rsidRPr="00FF700D">
              <w:rPr>
                <w:rFonts w:ascii="Arial" w:hAnsi="Arial" w:cs="Arial"/>
              </w:rPr>
              <w:t xml:space="preserve"> </w:t>
            </w:r>
            <w:r w:rsidRPr="00FF700D">
              <w:rPr>
                <w:rFonts w:ascii="Arial" w:hAnsi="Arial" w:cs="Arial"/>
              </w:rPr>
              <w:br/>
              <w:t>wraz z opisem i wymiarowaniem, PEF – szczytowy przepływ wydechowy.</w:t>
            </w:r>
          </w:p>
        </w:tc>
        <w:tc>
          <w:tcPr>
            <w:tcW w:w="4663" w:type="dxa"/>
            <w:vAlign w:val="center"/>
          </w:tcPr>
          <w:p w14:paraId="2BC510F5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21BFD8DF" w14:textId="77777777" w:rsidTr="009C67BB">
        <w:tc>
          <w:tcPr>
            <w:tcW w:w="576" w:type="dxa"/>
            <w:vAlign w:val="center"/>
          </w:tcPr>
          <w:p w14:paraId="20C7BF46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9.</w:t>
            </w:r>
          </w:p>
        </w:tc>
        <w:tc>
          <w:tcPr>
            <w:tcW w:w="4254" w:type="dxa"/>
            <w:vAlign w:val="center"/>
          </w:tcPr>
          <w:p w14:paraId="2A01A943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Kiosk umożliwia prezentacje i pomiar następujących parametrów na wykresie EKG: pomiar R-R, pomiar długości odcinka QRS, pomiar długości odcinka P, pomiar długości odcinka T, automatyczne wyliczenie osi elektrycznej serca (dotyczy badań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>z odprowadzeni kończynowych), automatyczne wyliczenie długości odcinka QT, automatyczne wyznaczenie położenia osi P, automatyczne wyznaczenie położenia osi T, zmianę czułości zapisu w zakresie 5, 10 i 20 mm/</w:t>
            </w:r>
            <w:proofErr w:type="spellStart"/>
            <w:r w:rsidRPr="00FF700D">
              <w:rPr>
                <w:rFonts w:ascii="Arial" w:hAnsi="Arial" w:cs="Arial"/>
              </w:rPr>
              <w:t>mV</w:t>
            </w:r>
            <w:proofErr w:type="spellEnd"/>
            <w:r w:rsidRPr="00FF700D">
              <w:rPr>
                <w:rFonts w:ascii="Arial" w:hAnsi="Arial" w:cs="Arial"/>
              </w:rPr>
              <w:t>, zmianę prędkości przesuwu EKG w zakresie 10, 25 i 50 mm/s.</w:t>
            </w:r>
          </w:p>
        </w:tc>
        <w:tc>
          <w:tcPr>
            <w:tcW w:w="4663" w:type="dxa"/>
            <w:vAlign w:val="center"/>
          </w:tcPr>
          <w:p w14:paraId="1CC73819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BC8E5EC" w14:textId="77777777" w:rsidTr="009C67BB">
        <w:tc>
          <w:tcPr>
            <w:tcW w:w="576" w:type="dxa"/>
            <w:vAlign w:val="center"/>
          </w:tcPr>
          <w:p w14:paraId="57EFA8EB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10.</w:t>
            </w:r>
          </w:p>
        </w:tc>
        <w:tc>
          <w:tcPr>
            <w:tcW w:w="4254" w:type="dxa"/>
            <w:vAlign w:val="center"/>
          </w:tcPr>
          <w:p w14:paraId="20302B45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Kiosk umożliwia filtrację przebiegu EKG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>za pomocą wbudowanego filtra sieciowego (50Hz) i mięśniowego (35Hz)</w:t>
            </w:r>
          </w:p>
        </w:tc>
        <w:tc>
          <w:tcPr>
            <w:tcW w:w="4663" w:type="dxa"/>
            <w:vAlign w:val="center"/>
          </w:tcPr>
          <w:p w14:paraId="72F8BF1E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6B36A3E3" w14:textId="77777777" w:rsidTr="009C67BB">
        <w:tc>
          <w:tcPr>
            <w:tcW w:w="576" w:type="dxa"/>
            <w:vAlign w:val="center"/>
          </w:tcPr>
          <w:p w14:paraId="75296AAB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11.</w:t>
            </w:r>
          </w:p>
        </w:tc>
        <w:tc>
          <w:tcPr>
            <w:tcW w:w="4254" w:type="dxa"/>
            <w:vAlign w:val="center"/>
          </w:tcPr>
          <w:p w14:paraId="50EE1D74" w14:textId="77777777" w:rsidR="000A14FC" w:rsidRPr="00FF700D" w:rsidRDefault="000A14FC" w:rsidP="009C6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Kiosk umożliwia nieinwazyjne wykrywanie bakterii </w:t>
            </w:r>
            <w:proofErr w:type="spellStart"/>
            <w:r>
              <w:rPr>
                <w:rFonts w:ascii="Arial" w:hAnsi="Arial" w:cs="Arial"/>
              </w:rPr>
              <w:t>Heliobacter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pylori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63" w:type="dxa"/>
            <w:vAlign w:val="center"/>
          </w:tcPr>
          <w:p w14:paraId="59ECC461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6E4F804" w14:textId="77777777" w:rsidTr="009C67BB">
        <w:tc>
          <w:tcPr>
            <w:tcW w:w="576" w:type="dxa"/>
            <w:vAlign w:val="center"/>
          </w:tcPr>
          <w:p w14:paraId="2A3A35D3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162FAAF5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Kiosk umożliwia prezentację opisów badań EKG z wykorzystaniem wbudowanego słownika kodów zgodnego z ICD10.</w:t>
            </w:r>
          </w:p>
        </w:tc>
        <w:tc>
          <w:tcPr>
            <w:tcW w:w="4663" w:type="dxa"/>
            <w:vAlign w:val="center"/>
          </w:tcPr>
          <w:p w14:paraId="3DBE4189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1DEEE797" w14:textId="77777777" w:rsidTr="009C67BB">
        <w:tc>
          <w:tcPr>
            <w:tcW w:w="576" w:type="dxa"/>
            <w:vAlign w:val="center"/>
          </w:tcPr>
          <w:p w14:paraId="590B83B9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29C93AFB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Dostawca zapewni możliwość dalszej rozbudowy systemu w przypadku zwiększenia liczby pacjentów lub personelu medycznego.</w:t>
            </w:r>
          </w:p>
        </w:tc>
        <w:tc>
          <w:tcPr>
            <w:tcW w:w="4663" w:type="dxa"/>
            <w:vAlign w:val="center"/>
          </w:tcPr>
          <w:p w14:paraId="27E882CE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3326645" w14:textId="77777777" w:rsidTr="009C67BB">
        <w:tc>
          <w:tcPr>
            <w:tcW w:w="576" w:type="dxa"/>
            <w:vAlign w:val="center"/>
          </w:tcPr>
          <w:p w14:paraId="71373BA8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t>14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6EF897E3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Okres gwarancji: co najmniej 24 miesiące.</w:t>
            </w:r>
          </w:p>
        </w:tc>
        <w:tc>
          <w:tcPr>
            <w:tcW w:w="4663" w:type="dxa"/>
            <w:vAlign w:val="center"/>
          </w:tcPr>
          <w:p w14:paraId="51E7C30B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688D7B5E" w14:textId="77777777" w:rsidTr="009C67BB">
        <w:tc>
          <w:tcPr>
            <w:tcW w:w="576" w:type="dxa"/>
            <w:vAlign w:val="center"/>
          </w:tcPr>
          <w:p w14:paraId="7F8A46C5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76C9EE5F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Warunki gwarancji – opisać.</w:t>
            </w:r>
          </w:p>
        </w:tc>
        <w:tc>
          <w:tcPr>
            <w:tcW w:w="4663" w:type="dxa"/>
            <w:vAlign w:val="center"/>
          </w:tcPr>
          <w:p w14:paraId="3BCAA7A0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2E25F5A4" w14:textId="77777777" w:rsidTr="009C67BB">
        <w:tc>
          <w:tcPr>
            <w:tcW w:w="576" w:type="dxa"/>
            <w:vAlign w:val="center"/>
          </w:tcPr>
          <w:p w14:paraId="16C2A19D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43BEBD0E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Czas reakcji na zgłoszenie błędu krytycznego (uniemożliwiającego funkcjonowanie</w:t>
            </w:r>
            <w:r>
              <w:rPr>
                <w:rFonts w:ascii="Arial" w:hAnsi="Arial" w:cs="Arial"/>
              </w:rPr>
              <w:t xml:space="preserve"> </w:t>
            </w:r>
            <w:r w:rsidRPr="00FF700D">
              <w:rPr>
                <w:rFonts w:ascii="Arial" w:hAnsi="Arial" w:cs="Arial"/>
              </w:rPr>
              <w:t>systemu).</w:t>
            </w:r>
          </w:p>
        </w:tc>
        <w:tc>
          <w:tcPr>
            <w:tcW w:w="4663" w:type="dxa"/>
            <w:vAlign w:val="center"/>
          </w:tcPr>
          <w:p w14:paraId="0767A4B2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0D9BFAF9" w14:textId="77777777" w:rsidTr="009C67BB">
        <w:tc>
          <w:tcPr>
            <w:tcW w:w="576" w:type="dxa"/>
            <w:vAlign w:val="center"/>
          </w:tcPr>
          <w:p w14:paraId="014D582B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0F3C16F5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Czas reakcji na błędy niekrytyczne (utrudniające funkcjonowanie systemu).</w:t>
            </w:r>
          </w:p>
        </w:tc>
        <w:tc>
          <w:tcPr>
            <w:tcW w:w="4663" w:type="dxa"/>
            <w:vAlign w:val="center"/>
          </w:tcPr>
          <w:p w14:paraId="0F49645D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171EC621" w14:textId="77777777" w:rsidTr="009C67BB">
        <w:tc>
          <w:tcPr>
            <w:tcW w:w="576" w:type="dxa"/>
            <w:vAlign w:val="center"/>
          </w:tcPr>
          <w:p w14:paraId="33F7E09C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8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4770A111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Czas reakcji na inne usterki (nie mające wpływu na funkcjonowanie systemu).</w:t>
            </w:r>
          </w:p>
        </w:tc>
        <w:tc>
          <w:tcPr>
            <w:tcW w:w="4663" w:type="dxa"/>
            <w:vAlign w:val="center"/>
          </w:tcPr>
          <w:p w14:paraId="46DFE9F2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5BB2D0DE" w14:textId="77777777" w:rsidTr="009C67BB">
        <w:tc>
          <w:tcPr>
            <w:tcW w:w="576" w:type="dxa"/>
            <w:vAlign w:val="center"/>
          </w:tcPr>
          <w:p w14:paraId="12A391F8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iCs/>
              </w:rPr>
              <w:t>9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2823907E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Procedura tworzenia kopii awaryjnej systemu.</w:t>
            </w:r>
          </w:p>
        </w:tc>
        <w:tc>
          <w:tcPr>
            <w:tcW w:w="4663" w:type="dxa"/>
            <w:vAlign w:val="center"/>
          </w:tcPr>
          <w:p w14:paraId="776AEA7E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49293C72" w14:textId="77777777" w:rsidTr="009C67BB">
        <w:tc>
          <w:tcPr>
            <w:tcW w:w="576" w:type="dxa"/>
            <w:vAlign w:val="center"/>
          </w:tcPr>
          <w:p w14:paraId="7603C078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08FBA40C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Procedura odtwarzania kopii awaryjnej systemu.</w:t>
            </w:r>
          </w:p>
        </w:tc>
        <w:tc>
          <w:tcPr>
            <w:tcW w:w="4663" w:type="dxa"/>
            <w:vAlign w:val="center"/>
          </w:tcPr>
          <w:p w14:paraId="38D11BEE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5E14B404" w14:textId="77777777" w:rsidTr="009C67BB">
        <w:tc>
          <w:tcPr>
            <w:tcW w:w="576" w:type="dxa"/>
            <w:vAlign w:val="center"/>
          </w:tcPr>
          <w:p w14:paraId="4E00CA17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2</w:t>
            </w:r>
            <w:r>
              <w:rPr>
                <w:rFonts w:ascii="Arial" w:hAnsi="Arial" w:cs="Arial"/>
                <w:b/>
                <w:bCs/>
                <w:iCs/>
              </w:rPr>
              <w:t>1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0F55A4AF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 xml:space="preserve">Instrukcja obsługi poszczególnych modułów </w:t>
            </w:r>
            <w:r>
              <w:rPr>
                <w:rFonts w:ascii="Arial" w:hAnsi="Arial" w:cs="Arial"/>
              </w:rPr>
              <w:br/>
            </w:r>
            <w:r w:rsidRPr="00FF700D">
              <w:rPr>
                <w:rFonts w:ascii="Arial" w:hAnsi="Arial" w:cs="Arial"/>
              </w:rPr>
              <w:t>w języku polskim.</w:t>
            </w:r>
          </w:p>
        </w:tc>
        <w:tc>
          <w:tcPr>
            <w:tcW w:w="4663" w:type="dxa"/>
            <w:vAlign w:val="center"/>
          </w:tcPr>
          <w:p w14:paraId="639B7642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11685784" w14:textId="77777777" w:rsidTr="009C67BB">
        <w:tc>
          <w:tcPr>
            <w:tcW w:w="576" w:type="dxa"/>
            <w:vAlign w:val="center"/>
          </w:tcPr>
          <w:p w14:paraId="5B4AE8D3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2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63D2CBA7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Szkolenie personelu jednostki medyczno-opiekuńczej – co najmniej 10 osób nie krócej niż 5 godzin wraz z materiałami szkoleniowym. Terminy szkoleń uzgadniane pisemnie z jednostką objętą pilotażowym wdrożeniem.</w:t>
            </w:r>
          </w:p>
        </w:tc>
        <w:tc>
          <w:tcPr>
            <w:tcW w:w="4663" w:type="dxa"/>
            <w:vAlign w:val="center"/>
          </w:tcPr>
          <w:p w14:paraId="28DBC02D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34580B91" w14:textId="77777777" w:rsidTr="009C67BB">
        <w:tc>
          <w:tcPr>
            <w:tcW w:w="576" w:type="dxa"/>
            <w:vAlign w:val="center"/>
          </w:tcPr>
          <w:p w14:paraId="6AF21C45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  <w:b/>
                <w:bCs/>
                <w:iCs/>
              </w:rPr>
              <w:t>2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  <w:r w:rsidRPr="00FF700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254" w:type="dxa"/>
            <w:vAlign w:val="center"/>
          </w:tcPr>
          <w:p w14:paraId="6533818B" w14:textId="77777777" w:rsidR="000A14FC" w:rsidRPr="00FF700D" w:rsidRDefault="000A14FC" w:rsidP="009C67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F700D">
              <w:rPr>
                <w:rFonts w:ascii="Arial" w:hAnsi="Arial" w:cs="Arial"/>
              </w:rPr>
              <w:t>Obsługa wdrożenia (harmonogram, wymagane zasoby) Opisać.</w:t>
            </w:r>
          </w:p>
        </w:tc>
        <w:tc>
          <w:tcPr>
            <w:tcW w:w="4663" w:type="dxa"/>
            <w:vAlign w:val="center"/>
          </w:tcPr>
          <w:p w14:paraId="03FDA2B7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087EA66F" w14:textId="77777777" w:rsidTr="009C67BB">
        <w:tc>
          <w:tcPr>
            <w:tcW w:w="576" w:type="dxa"/>
            <w:vAlign w:val="center"/>
          </w:tcPr>
          <w:p w14:paraId="30C07F49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24. </w:t>
            </w:r>
          </w:p>
        </w:tc>
        <w:tc>
          <w:tcPr>
            <w:tcW w:w="4254" w:type="dxa"/>
            <w:vAlign w:val="center"/>
          </w:tcPr>
          <w:p w14:paraId="63DFE38B" w14:textId="77777777" w:rsidR="000A14FC" w:rsidRPr="00FF700D" w:rsidRDefault="000A14FC" w:rsidP="009C6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63B7B">
              <w:rPr>
                <w:rFonts w:ascii="Arial" w:hAnsi="Arial" w:cs="Arial"/>
              </w:rPr>
              <w:t xml:space="preserve">budowana kamera o rozdzielczości min. </w:t>
            </w:r>
            <w:r>
              <w:rPr>
                <w:rFonts w:ascii="Arial" w:hAnsi="Arial" w:cs="Arial"/>
              </w:rPr>
              <w:br/>
            </w:r>
            <w:r w:rsidRPr="00463B7B">
              <w:rPr>
                <w:rFonts w:ascii="Arial" w:hAnsi="Arial" w:cs="Arial"/>
              </w:rPr>
              <w:t xml:space="preserve">1.3 </w:t>
            </w:r>
            <w:proofErr w:type="spellStart"/>
            <w:r w:rsidRPr="00463B7B">
              <w:rPr>
                <w:rFonts w:ascii="Arial" w:hAnsi="Arial" w:cs="Arial"/>
              </w:rPr>
              <w:t>Mpix</w:t>
            </w:r>
            <w:proofErr w:type="spellEnd"/>
            <w:r w:rsidRPr="00463B7B">
              <w:rPr>
                <w:rFonts w:ascii="Arial" w:hAnsi="Arial" w:cs="Arial"/>
              </w:rPr>
              <w:t xml:space="preserve"> umożliwiająca, np. wykonanie zdjęcia zmian skórnych u pensjonariusza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 przesyłanie do kiosku oraz systemu.</w:t>
            </w:r>
          </w:p>
        </w:tc>
        <w:tc>
          <w:tcPr>
            <w:tcW w:w="4663" w:type="dxa"/>
            <w:vAlign w:val="center"/>
          </w:tcPr>
          <w:p w14:paraId="1F29250A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02B9A200" w14:textId="77777777" w:rsidTr="009C67BB">
        <w:tc>
          <w:tcPr>
            <w:tcW w:w="576" w:type="dxa"/>
            <w:vAlign w:val="center"/>
          </w:tcPr>
          <w:p w14:paraId="7DC3B3D5" w14:textId="77777777" w:rsidR="000A14FC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25.</w:t>
            </w:r>
          </w:p>
        </w:tc>
        <w:tc>
          <w:tcPr>
            <w:tcW w:w="4254" w:type="dxa"/>
            <w:vAlign w:val="center"/>
          </w:tcPr>
          <w:p w14:paraId="57D6E578" w14:textId="77777777" w:rsidR="000A14FC" w:rsidRDefault="000A14FC" w:rsidP="009C67BB">
            <w:pPr>
              <w:jc w:val="both"/>
              <w:rPr>
                <w:rFonts w:ascii="Arial" w:hAnsi="Arial" w:cs="Arial"/>
              </w:rPr>
            </w:pPr>
            <w:r w:rsidRPr="00463B7B">
              <w:rPr>
                <w:rFonts w:ascii="Arial" w:hAnsi="Arial" w:cs="Arial"/>
              </w:rPr>
              <w:t>stanowisko musi mieć zabudowaną drukarkę do wyników badań i EKG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63" w:type="dxa"/>
            <w:vAlign w:val="center"/>
          </w:tcPr>
          <w:p w14:paraId="6A2E066E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0895E611" w14:textId="77777777" w:rsidTr="009C67BB">
        <w:tc>
          <w:tcPr>
            <w:tcW w:w="576" w:type="dxa"/>
            <w:vAlign w:val="center"/>
          </w:tcPr>
          <w:p w14:paraId="26888D07" w14:textId="77777777" w:rsidR="000A14FC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26. </w:t>
            </w:r>
          </w:p>
        </w:tc>
        <w:tc>
          <w:tcPr>
            <w:tcW w:w="4254" w:type="dxa"/>
            <w:vAlign w:val="center"/>
          </w:tcPr>
          <w:p w14:paraId="5F9713C5" w14:textId="77777777" w:rsidR="000A14FC" w:rsidRPr="00463B7B" w:rsidRDefault="000A14FC" w:rsidP="009C67BB">
            <w:pPr>
              <w:jc w:val="both"/>
              <w:rPr>
                <w:rFonts w:ascii="Arial" w:hAnsi="Arial" w:cs="Arial"/>
              </w:rPr>
            </w:pPr>
            <w:r w:rsidRPr="00463B7B">
              <w:rPr>
                <w:rFonts w:ascii="Arial" w:hAnsi="Arial" w:cs="Arial"/>
              </w:rPr>
              <w:t>wbudowany czytnik NFC umożliwiający logowanie personelu</w:t>
            </w:r>
            <w:r>
              <w:rPr>
                <w:rFonts w:ascii="Arial" w:hAnsi="Arial" w:cs="Arial"/>
              </w:rPr>
              <w:t>/ mieszkańca.</w:t>
            </w:r>
          </w:p>
        </w:tc>
        <w:tc>
          <w:tcPr>
            <w:tcW w:w="4663" w:type="dxa"/>
            <w:vAlign w:val="center"/>
          </w:tcPr>
          <w:p w14:paraId="41DE4F52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7E137D05" w14:textId="77777777" w:rsidTr="009C67BB">
        <w:tc>
          <w:tcPr>
            <w:tcW w:w="576" w:type="dxa"/>
            <w:vAlign w:val="center"/>
          </w:tcPr>
          <w:p w14:paraId="79A7D584" w14:textId="77777777" w:rsidR="000A14FC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27.</w:t>
            </w:r>
          </w:p>
        </w:tc>
        <w:tc>
          <w:tcPr>
            <w:tcW w:w="4254" w:type="dxa"/>
            <w:vAlign w:val="center"/>
          </w:tcPr>
          <w:p w14:paraId="36B723C3" w14:textId="77777777" w:rsidR="000A14FC" w:rsidRPr="00463B7B" w:rsidRDefault="000A14FC" w:rsidP="009C6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Kiosk diagnostyczny stacjonarny posiada </w:t>
            </w:r>
            <w:r w:rsidRPr="00463B7B">
              <w:rPr>
                <w:rFonts w:ascii="Arial" w:hAnsi="Arial" w:cs="Arial"/>
              </w:rPr>
              <w:t>duży</w:t>
            </w:r>
            <w:r>
              <w:rPr>
                <w:rFonts w:ascii="Arial" w:hAnsi="Arial" w:cs="Arial"/>
              </w:rPr>
              <w:t>, dotykowy</w:t>
            </w:r>
            <w:r w:rsidRPr="00463B7B">
              <w:rPr>
                <w:rFonts w:ascii="Arial" w:hAnsi="Arial" w:cs="Arial"/>
              </w:rPr>
              <w:t xml:space="preserve"> ekran o przekątnej min. 27 cali, a w przypadku</w:t>
            </w:r>
            <w:r>
              <w:rPr>
                <w:rFonts w:ascii="Arial" w:hAnsi="Arial" w:cs="Arial"/>
              </w:rPr>
              <w:t>,</w:t>
            </w:r>
            <w:r w:rsidRPr="00463B7B">
              <w:rPr>
                <w:rFonts w:ascii="Arial" w:hAnsi="Arial" w:cs="Arial"/>
              </w:rPr>
              <w:t xml:space="preserve"> gdy podopieczny </w:t>
            </w:r>
            <w:r>
              <w:rPr>
                <w:rFonts w:ascii="Arial" w:hAnsi="Arial" w:cs="Arial"/>
              </w:rPr>
              <w:br/>
            </w:r>
            <w:r w:rsidRPr="00463B7B">
              <w:rPr>
                <w:rFonts w:ascii="Arial" w:hAnsi="Arial" w:cs="Arial"/>
              </w:rPr>
              <w:t xml:space="preserve">w trakcie pomiarów będzie znajdował się </w:t>
            </w:r>
            <w:r>
              <w:rPr>
                <w:rFonts w:ascii="Arial" w:hAnsi="Arial" w:cs="Arial"/>
              </w:rPr>
              <w:br/>
            </w:r>
            <w:r w:rsidRPr="00463B7B">
              <w:rPr>
                <w:rFonts w:ascii="Arial" w:hAnsi="Arial" w:cs="Arial"/>
              </w:rPr>
              <w:t>w odległości powyżej 1 metra od monitora zalecana przekątna ekranu to min.32 cale;</w:t>
            </w:r>
          </w:p>
        </w:tc>
        <w:tc>
          <w:tcPr>
            <w:tcW w:w="4663" w:type="dxa"/>
            <w:vAlign w:val="center"/>
          </w:tcPr>
          <w:p w14:paraId="2AE3BE97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14FC" w:rsidRPr="00FF700D" w14:paraId="2FC52ED4" w14:textId="77777777" w:rsidTr="009C67BB">
        <w:tc>
          <w:tcPr>
            <w:tcW w:w="576" w:type="dxa"/>
            <w:vAlign w:val="center"/>
          </w:tcPr>
          <w:p w14:paraId="4CB024AC" w14:textId="77777777" w:rsidR="000A14FC" w:rsidRDefault="000A14FC" w:rsidP="009C67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28. </w:t>
            </w:r>
          </w:p>
        </w:tc>
        <w:tc>
          <w:tcPr>
            <w:tcW w:w="4254" w:type="dxa"/>
            <w:vAlign w:val="center"/>
          </w:tcPr>
          <w:p w14:paraId="1C7BBE11" w14:textId="77777777" w:rsidR="000A14FC" w:rsidRDefault="000A14FC" w:rsidP="009C6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Kiosk diagnostyczny mobilny posiada </w:t>
            </w:r>
            <w:r w:rsidRPr="00463B7B">
              <w:rPr>
                <w:rFonts w:ascii="Arial" w:hAnsi="Arial" w:cs="Arial"/>
              </w:rPr>
              <w:t>duży</w:t>
            </w:r>
            <w:r>
              <w:rPr>
                <w:rFonts w:ascii="Arial" w:hAnsi="Arial" w:cs="Arial"/>
              </w:rPr>
              <w:t>, dotykowy</w:t>
            </w:r>
            <w:r w:rsidRPr="00463B7B">
              <w:rPr>
                <w:rFonts w:ascii="Arial" w:hAnsi="Arial" w:cs="Arial"/>
              </w:rPr>
              <w:t xml:space="preserve"> ekran o przekątnej min. 5 cali</w:t>
            </w:r>
          </w:p>
        </w:tc>
        <w:tc>
          <w:tcPr>
            <w:tcW w:w="4663" w:type="dxa"/>
            <w:vAlign w:val="center"/>
          </w:tcPr>
          <w:p w14:paraId="52375503" w14:textId="77777777" w:rsidR="000A14FC" w:rsidRPr="00FF700D" w:rsidRDefault="000A14FC" w:rsidP="009C67B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AA25395" w14:textId="77777777" w:rsidR="000A14FC" w:rsidRDefault="000A14FC" w:rsidP="000A14FC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006D496F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BA6D3AE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4A13A86E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6F3170D4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56C2724B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CA79C0E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451ACC1B" w14:textId="77777777" w:rsidR="000A14FC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30150DF0" w14:textId="77777777" w:rsidR="000A14FC" w:rsidRPr="00500B33" w:rsidRDefault="000A14FC" w:rsidP="000A14FC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FF700D">
        <w:rPr>
          <w:rFonts w:ascii="Arial" w:hAnsi="Arial" w:cs="Arial"/>
          <w:b/>
          <w:bCs/>
          <w:sz w:val="24"/>
          <w:szCs w:val="28"/>
        </w:rPr>
        <w:lastRenderedPageBreak/>
        <w:t xml:space="preserve">2. Szczegółowe wymagania dotyczące kiosku </w:t>
      </w:r>
      <w:proofErr w:type="spellStart"/>
      <w:r w:rsidRPr="00FF700D">
        <w:rPr>
          <w:rFonts w:ascii="Arial" w:hAnsi="Arial" w:cs="Arial"/>
          <w:b/>
          <w:bCs/>
          <w:sz w:val="24"/>
          <w:szCs w:val="28"/>
        </w:rPr>
        <w:t>telemedycznego</w:t>
      </w:r>
      <w:proofErr w:type="spellEnd"/>
      <w:r w:rsidRPr="00FF700D">
        <w:rPr>
          <w:rFonts w:ascii="Arial" w:hAnsi="Arial" w:cs="Arial"/>
          <w:b/>
          <w:bCs/>
          <w:sz w:val="24"/>
          <w:szCs w:val="28"/>
        </w:rPr>
        <w:t xml:space="preserve"> – moduł pomiaru ciśnienia</w:t>
      </w:r>
      <w:r>
        <w:rPr>
          <w:rFonts w:ascii="Arial" w:hAnsi="Arial" w:cs="Arial"/>
          <w:b/>
          <w:bCs/>
          <w:sz w:val="24"/>
          <w:szCs w:val="28"/>
        </w:rPr>
        <w:t>.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6"/>
        <w:gridCol w:w="3810"/>
      </w:tblGrid>
      <w:tr w:rsidR="000A14FC" w:rsidRPr="00FF700D" w14:paraId="2BEE69BD" w14:textId="77777777" w:rsidTr="009C67BB">
        <w:trPr>
          <w:trHeight w:val="846"/>
        </w:trPr>
        <w:tc>
          <w:tcPr>
            <w:tcW w:w="0" w:type="auto"/>
            <w:vAlign w:val="center"/>
          </w:tcPr>
          <w:p w14:paraId="32C479C5" w14:textId="77777777" w:rsidR="000A14FC" w:rsidRPr="00FF700D" w:rsidRDefault="000A14FC" w:rsidP="009C67BB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886" w:type="dxa"/>
            <w:vAlign w:val="center"/>
          </w:tcPr>
          <w:p w14:paraId="36803C48" w14:textId="77777777" w:rsidR="000A14FC" w:rsidRPr="00FF700D" w:rsidRDefault="000A14FC" w:rsidP="009C67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3810" w:type="dxa"/>
            <w:vAlign w:val="center"/>
          </w:tcPr>
          <w:p w14:paraId="70955518" w14:textId="77777777" w:rsidR="000A14FC" w:rsidRPr="00FF700D" w:rsidRDefault="000A14FC" w:rsidP="009C67BB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FF700D" w14:paraId="303024B0" w14:textId="77777777" w:rsidTr="009C67BB">
        <w:trPr>
          <w:trHeight w:val="188"/>
          <w:tblHeader/>
        </w:trPr>
        <w:tc>
          <w:tcPr>
            <w:tcW w:w="0" w:type="auto"/>
            <w:vAlign w:val="center"/>
          </w:tcPr>
          <w:p w14:paraId="745B406A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6BC30AA8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Moduł do pomiaru ciśnienia zabudowany na stałe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sz w:val="20"/>
                <w:szCs w:val="20"/>
              </w:rPr>
              <w:t>w kiosku.</w:t>
            </w:r>
          </w:p>
        </w:tc>
        <w:tc>
          <w:tcPr>
            <w:tcW w:w="3810" w:type="dxa"/>
            <w:vAlign w:val="center"/>
          </w:tcPr>
          <w:p w14:paraId="347CBB74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110BB7A0" w14:textId="77777777" w:rsidTr="009C67BB">
        <w:trPr>
          <w:trHeight w:val="208"/>
          <w:tblHeader/>
        </w:trPr>
        <w:tc>
          <w:tcPr>
            <w:tcW w:w="0" w:type="auto"/>
            <w:vAlign w:val="center"/>
          </w:tcPr>
          <w:p w14:paraId="41FC3BB8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14:paraId="048BDC23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Pomiar ciśnienia realizowany metodą </w:t>
            </w:r>
            <w:r w:rsidRPr="00F63731">
              <w:rPr>
                <w:rFonts w:ascii="Arial" w:hAnsi="Arial" w:cs="Arial"/>
                <w:sz w:val="20"/>
                <w:szCs w:val="20"/>
              </w:rPr>
              <w:t>oscylometryczną  z dokładnością pomiaru +/- 2%</w:t>
            </w:r>
            <w:r w:rsidRPr="002B651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10" w:type="dxa"/>
            <w:vAlign w:val="center"/>
          </w:tcPr>
          <w:p w14:paraId="0488D979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38612D43" w14:textId="77777777" w:rsidTr="009C67BB">
        <w:trPr>
          <w:trHeight w:val="167"/>
          <w:tblHeader/>
        </w:trPr>
        <w:tc>
          <w:tcPr>
            <w:tcW w:w="0" w:type="auto"/>
            <w:vAlign w:val="center"/>
          </w:tcPr>
          <w:p w14:paraId="09901F3D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14:paraId="790B1DC8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Zakres pomiaru ciśnienia co najmniej w przedziale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F700D">
              <w:rPr>
                <w:rFonts w:ascii="Arial" w:hAnsi="Arial" w:cs="Arial"/>
                <w:sz w:val="20"/>
                <w:szCs w:val="20"/>
              </w:rPr>
              <w:t>0-2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7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mmHg</w:t>
            </w:r>
            <w:r w:rsidRPr="00FF70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0" w:type="dxa"/>
            <w:vAlign w:val="center"/>
          </w:tcPr>
          <w:p w14:paraId="3A826B75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6FA3AFBA" w14:textId="77777777" w:rsidTr="009C67BB">
        <w:trPr>
          <w:trHeight w:val="251"/>
          <w:tblHeader/>
        </w:trPr>
        <w:tc>
          <w:tcPr>
            <w:tcW w:w="0" w:type="auto"/>
            <w:vAlign w:val="center"/>
          </w:tcPr>
          <w:p w14:paraId="0312414E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14:paraId="6E5FF844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Zakres pomiaru tętna co najmniej w przedziale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F70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FF700D">
              <w:rPr>
                <w:rFonts w:ascii="Arial" w:hAnsi="Arial" w:cs="Arial"/>
                <w:sz w:val="20"/>
                <w:szCs w:val="20"/>
              </w:rPr>
              <w:t xml:space="preserve"> uderzeń na minutę.</w:t>
            </w:r>
          </w:p>
        </w:tc>
        <w:tc>
          <w:tcPr>
            <w:tcW w:w="3810" w:type="dxa"/>
            <w:vAlign w:val="center"/>
          </w:tcPr>
          <w:p w14:paraId="72C44BFA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3BC74291" w14:textId="77777777" w:rsidTr="009C67BB">
        <w:trPr>
          <w:trHeight w:val="201"/>
          <w:tblHeader/>
        </w:trPr>
        <w:tc>
          <w:tcPr>
            <w:tcW w:w="0" w:type="auto"/>
            <w:vAlign w:val="center"/>
          </w:tcPr>
          <w:p w14:paraId="759960C9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14:paraId="182306B8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Błąd pomiaru ciśnienia skurczowego .</w:t>
            </w:r>
          </w:p>
        </w:tc>
        <w:tc>
          <w:tcPr>
            <w:tcW w:w="3810" w:type="dxa"/>
            <w:vAlign w:val="center"/>
          </w:tcPr>
          <w:p w14:paraId="12C57286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57BA972A" w14:textId="77777777" w:rsidTr="009C67BB">
        <w:trPr>
          <w:trHeight w:val="208"/>
          <w:tblHeader/>
        </w:trPr>
        <w:tc>
          <w:tcPr>
            <w:tcW w:w="0" w:type="auto"/>
            <w:vAlign w:val="center"/>
          </w:tcPr>
          <w:p w14:paraId="66517DE1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14:paraId="5F570C55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Zasilanie z akumulatora / baterii.</w:t>
            </w:r>
          </w:p>
        </w:tc>
        <w:tc>
          <w:tcPr>
            <w:tcW w:w="3810" w:type="dxa"/>
            <w:vAlign w:val="center"/>
          </w:tcPr>
          <w:p w14:paraId="298112CA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3803A54E" w14:textId="77777777" w:rsidTr="009C67BB">
        <w:trPr>
          <w:trHeight w:val="208"/>
          <w:tblHeader/>
        </w:trPr>
        <w:tc>
          <w:tcPr>
            <w:tcW w:w="0" w:type="auto"/>
            <w:vAlign w:val="center"/>
          </w:tcPr>
          <w:p w14:paraId="2C46008C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14:paraId="148FCFFB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Zasilanie z zasilacza sieciowego.</w:t>
            </w:r>
          </w:p>
        </w:tc>
        <w:tc>
          <w:tcPr>
            <w:tcW w:w="3810" w:type="dxa"/>
            <w:vAlign w:val="center"/>
          </w:tcPr>
          <w:p w14:paraId="6C2A90D8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6C325424" w14:textId="77777777" w:rsidTr="009C67BB">
        <w:trPr>
          <w:trHeight w:val="19"/>
          <w:tblHeader/>
        </w:trPr>
        <w:tc>
          <w:tcPr>
            <w:tcW w:w="0" w:type="auto"/>
            <w:vAlign w:val="center"/>
          </w:tcPr>
          <w:p w14:paraId="7EE97E78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14:paraId="5EA5B954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Wbudowana pamięć pomiarów.</w:t>
            </w:r>
          </w:p>
        </w:tc>
        <w:tc>
          <w:tcPr>
            <w:tcW w:w="3810" w:type="dxa"/>
            <w:vAlign w:val="center"/>
          </w:tcPr>
          <w:p w14:paraId="16C3AF8C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015ED36C" w14:textId="77777777" w:rsidTr="009C67BB">
        <w:trPr>
          <w:trHeight w:val="208"/>
          <w:tblHeader/>
        </w:trPr>
        <w:tc>
          <w:tcPr>
            <w:tcW w:w="0" w:type="auto"/>
            <w:vAlign w:val="center"/>
          </w:tcPr>
          <w:p w14:paraId="61D2D174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14:paraId="6FBA2A07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Wbudowany wyświetlacz prezentujący wynik.</w:t>
            </w:r>
          </w:p>
        </w:tc>
        <w:tc>
          <w:tcPr>
            <w:tcW w:w="3810" w:type="dxa"/>
            <w:vAlign w:val="center"/>
          </w:tcPr>
          <w:p w14:paraId="53EB350B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618FB707" w14:textId="77777777" w:rsidTr="009C67BB">
        <w:trPr>
          <w:trHeight w:val="331"/>
          <w:tblHeader/>
        </w:trPr>
        <w:tc>
          <w:tcPr>
            <w:tcW w:w="0" w:type="auto"/>
            <w:vAlign w:val="center"/>
          </w:tcPr>
          <w:p w14:paraId="2DE18358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14:paraId="3F7887C9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Mankiet na ramię, odłączalny,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regulowany </w:t>
            </w:r>
            <w:r w:rsidRPr="00FF700D">
              <w:rPr>
                <w:rFonts w:ascii="Arial" w:hAnsi="Arial" w:cs="Arial"/>
                <w:sz w:val="20"/>
                <w:szCs w:val="20"/>
              </w:rPr>
              <w:t>przeznaczony obwodu ramienia w przedziale co najmniej 23-30 cm.</w:t>
            </w:r>
          </w:p>
        </w:tc>
        <w:tc>
          <w:tcPr>
            <w:tcW w:w="3810" w:type="dxa"/>
            <w:vAlign w:val="center"/>
          </w:tcPr>
          <w:p w14:paraId="0DFDED92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31BBEB54" w14:textId="77777777" w:rsidTr="009C67BB">
        <w:trPr>
          <w:trHeight w:val="367"/>
          <w:tblHeader/>
        </w:trPr>
        <w:tc>
          <w:tcPr>
            <w:tcW w:w="0" w:type="auto"/>
            <w:vAlign w:val="center"/>
          </w:tcPr>
          <w:p w14:paraId="616D8233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4886" w:type="dxa"/>
          </w:tcPr>
          <w:p w14:paraId="4128C5A1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 xml:space="preserve">Wbudowana komunikacja z kioskiem za pomocą transmisji Bluetooth lub połączenia RS-232 / USB. </w:t>
            </w:r>
          </w:p>
        </w:tc>
        <w:tc>
          <w:tcPr>
            <w:tcW w:w="3810" w:type="dxa"/>
            <w:vAlign w:val="center"/>
          </w:tcPr>
          <w:p w14:paraId="543288EE" w14:textId="77777777" w:rsidR="000A14FC" w:rsidRPr="00FF700D" w:rsidRDefault="000A14FC" w:rsidP="009C67BB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FF700D" w14:paraId="68C844C3" w14:textId="77777777" w:rsidTr="009C67BB">
        <w:trPr>
          <w:trHeight w:val="208"/>
          <w:tblHeader/>
        </w:trPr>
        <w:tc>
          <w:tcPr>
            <w:tcW w:w="0" w:type="auto"/>
            <w:vAlign w:val="center"/>
          </w:tcPr>
          <w:p w14:paraId="113FB954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4886" w:type="dxa"/>
          </w:tcPr>
          <w:p w14:paraId="54B58DC0" w14:textId="77777777" w:rsidR="000A14FC" w:rsidRPr="00FF700D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FF700D">
              <w:rPr>
                <w:rFonts w:ascii="Arial" w:hAnsi="Arial" w:cs="Arial"/>
                <w:sz w:val="20"/>
                <w:szCs w:val="20"/>
              </w:rPr>
              <w:t>Gwarancja min. 24 miesiące.</w:t>
            </w:r>
          </w:p>
        </w:tc>
        <w:tc>
          <w:tcPr>
            <w:tcW w:w="3810" w:type="dxa"/>
            <w:vAlign w:val="center"/>
          </w:tcPr>
          <w:p w14:paraId="540BEE78" w14:textId="77777777" w:rsidR="000A14FC" w:rsidRPr="00FF700D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602DE81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1EE9C3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FF700D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FF700D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FF700D">
        <w:rPr>
          <w:rFonts w:ascii="Arial" w:hAnsi="Arial" w:cs="Arial"/>
          <w:b/>
          <w:bCs/>
          <w:sz w:val="24"/>
          <w:szCs w:val="24"/>
        </w:rPr>
        <w:t xml:space="preserve"> – moduł pomiaru masy ciała, wzrostu i analizy składu ciała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91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225"/>
        <w:gridCol w:w="3713"/>
      </w:tblGrid>
      <w:tr w:rsidR="000A14FC" w:rsidRPr="00500B33" w14:paraId="7F20C856" w14:textId="77777777" w:rsidTr="009C67BB">
        <w:trPr>
          <w:trHeight w:val="495"/>
        </w:trPr>
        <w:tc>
          <w:tcPr>
            <w:tcW w:w="0" w:type="auto"/>
            <w:vAlign w:val="center"/>
          </w:tcPr>
          <w:p w14:paraId="17FA8ABA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25" w:type="dxa"/>
            <w:vAlign w:val="center"/>
          </w:tcPr>
          <w:p w14:paraId="01A8AD7C" w14:textId="77777777" w:rsidR="000A14FC" w:rsidRPr="00FF700D" w:rsidRDefault="000A14FC" w:rsidP="009C6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Parametry wymagane</w:t>
            </w:r>
          </w:p>
        </w:tc>
        <w:tc>
          <w:tcPr>
            <w:tcW w:w="3713" w:type="dxa"/>
            <w:vAlign w:val="center"/>
          </w:tcPr>
          <w:p w14:paraId="3F140C18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500B33" w14:paraId="710E95D6" w14:textId="77777777" w:rsidTr="009C67BB">
        <w:trPr>
          <w:trHeight w:val="495"/>
        </w:trPr>
        <w:tc>
          <w:tcPr>
            <w:tcW w:w="0" w:type="auto"/>
            <w:vAlign w:val="center"/>
          </w:tcPr>
          <w:p w14:paraId="27B28BD2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25" w:type="dxa"/>
          </w:tcPr>
          <w:p w14:paraId="07AAC571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System pomiaru impedancji – dwuczęstotliwościowy /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 elektrodowy</w:t>
            </w:r>
          </w:p>
        </w:tc>
        <w:tc>
          <w:tcPr>
            <w:tcW w:w="3713" w:type="dxa"/>
            <w:vAlign w:val="center"/>
          </w:tcPr>
          <w:p w14:paraId="3D6544D6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6EC2C60" w14:textId="77777777" w:rsidTr="009C67BB">
        <w:trPr>
          <w:trHeight w:val="479"/>
        </w:trPr>
        <w:tc>
          <w:tcPr>
            <w:tcW w:w="0" w:type="auto"/>
            <w:vAlign w:val="center"/>
          </w:tcPr>
          <w:p w14:paraId="5797399D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25" w:type="dxa"/>
          </w:tcPr>
          <w:p w14:paraId="5F8A1413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Częstotliwość prądu w trakcie pomiaru w przedziale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6-8 kHz i 45-55kHz</w:t>
            </w:r>
          </w:p>
        </w:tc>
        <w:tc>
          <w:tcPr>
            <w:tcW w:w="3713" w:type="dxa"/>
            <w:vAlign w:val="center"/>
          </w:tcPr>
          <w:p w14:paraId="4F310726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0583276B" w14:textId="77777777" w:rsidTr="009C67BB">
        <w:trPr>
          <w:trHeight w:val="495"/>
        </w:trPr>
        <w:tc>
          <w:tcPr>
            <w:tcW w:w="0" w:type="auto"/>
            <w:vAlign w:val="center"/>
          </w:tcPr>
          <w:p w14:paraId="4D6F241C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225" w:type="dxa"/>
          </w:tcPr>
          <w:p w14:paraId="3BC919B8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Natężenie prądu w trakcie pomiaru impedancji poniżej 100uA</w:t>
            </w:r>
          </w:p>
        </w:tc>
        <w:tc>
          <w:tcPr>
            <w:tcW w:w="3713" w:type="dxa"/>
            <w:vAlign w:val="center"/>
          </w:tcPr>
          <w:p w14:paraId="2CEC6FA0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0F398BB8" w14:textId="77777777" w:rsidTr="009C67BB">
        <w:trPr>
          <w:trHeight w:val="479"/>
        </w:trPr>
        <w:tc>
          <w:tcPr>
            <w:tcW w:w="0" w:type="auto"/>
            <w:vAlign w:val="center"/>
          </w:tcPr>
          <w:p w14:paraId="138BE2A1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5225" w:type="dxa"/>
          </w:tcPr>
          <w:p w14:paraId="7881FB26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Elektrody do pomiaru impedancji wykonane ze stali nierdzewnej</w:t>
            </w:r>
          </w:p>
        </w:tc>
        <w:tc>
          <w:tcPr>
            <w:tcW w:w="3713" w:type="dxa"/>
            <w:vAlign w:val="center"/>
          </w:tcPr>
          <w:p w14:paraId="2D8CD7A4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2B4BF4B" w14:textId="77777777" w:rsidTr="009C67BB">
        <w:trPr>
          <w:trHeight w:val="495"/>
        </w:trPr>
        <w:tc>
          <w:tcPr>
            <w:tcW w:w="0" w:type="auto"/>
            <w:vAlign w:val="center"/>
          </w:tcPr>
          <w:p w14:paraId="2DB1BCDB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225" w:type="dxa"/>
          </w:tcPr>
          <w:p w14:paraId="16A6DB14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Minimalny zakres pomiaru impedancji od 200 do 800 </w:t>
            </w:r>
            <w:proofErr w:type="spellStart"/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ohm</w:t>
            </w:r>
            <w:proofErr w:type="spellEnd"/>
          </w:p>
        </w:tc>
        <w:tc>
          <w:tcPr>
            <w:tcW w:w="3713" w:type="dxa"/>
            <w:vAlign w:val="center"/>
          </w:tcPr>
          <w:p w14:paraId="1A2F469D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1E7E56D3" w14:textId="77777777" w:rsidTr="009C67BB">
        <w:trPr>
          <w:trHeight w:val="479"/>
        </w:trPr>
        <w:tc>
          <w:tcPr>
            <w:tcW w:w="0" w:type="auto"/>
            <w:vAlign w:val="center"/>
          </w:tcPr>
          <w:p w14:paraId="0B1B53F3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225" w:type="dxa"/>
          </w:tcPr>
          <w:p w14:paraId="3270517E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Rozdzielczość minimalna pomiaru impedancji 1 </w:t>
            </w:r>
            <w:proofErr w:type="spellStart"/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ohm</w:t>
            </w:r>
            <w:proofErr w:type="spellEnd"/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lub lepsza</w:t>
            </w:r>
          </w:p>
        </w:tc>
        <w:tc>
          <w:tcPr>
            <w:tcW w:w="3713" w:type="dxa"/>
            <w:vAlign w:val="center"/>
          </w:tcPr>
          <w:p w14:paraId="19F31BCD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10B6094D" w14:textId="77777777" w:rsidTr="009C67BB">
        <w:trPr>
          <w:trHeight w:val="484"/>
        </w:trPr>
        <w:tc>
          <w:tcPr>
            <w:tcW w:w="0" w:type="auto"/>
            <w:vAlign w:val="center"/>
          </w:tcPr>
          <w:p w14:paraId="6FD59DD6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225" w:type="dxa"/>
          </w:tcPr>
          <w:p w14:paraId="71151BFE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Dokładność pomiaru impedancji &lt; 3,5%</w:t>
            </w:r>
          </w:p>
        </w:tc>
        <w:tc>
          <w:tcPr>
            <w:tcW w:w="3713" w:type="dxa"/>
            <w:vAlign w:val="center"/>
          </w:tcPr>
          <w:p w14:paraId="51DFC5D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3EAAE651" w14:textId="77777777" w:rsidTr="009C67BB">
        <w:trPr>
          <w:trHeight w:val="524"/>
        </w:trPr>
        <w:tc>
          <w:tcPr>
            <w:tcW w:w="0" w:type="auto"/>
            <w:vAlign w:val="center"/>
          </w:tcPr>
          <w:p w14:paraId="328F7EE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225" w:type="dxa"/>
          </w:tcPr>
          <w:p w14:paraId="46052D87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Pomiar masy sensorem / czujnikiem tensometrycznym</w:t>
            </w:r>
          </w:p>
        </w:tc>
        <w:tc>
          <w:tcPr>
            <w:tcW w:w="3713" w:type="dxa"/>
            <w:vAlign w:val="center"/>
          </w:tcPr>
          <w:p w14:paraId="4FB06F4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1E49A641" w14:textId="77777777" w:rsidTr="009C67BB">
        <w:trPr>
          <w:trHeight w:val="36"/>
        </w:trPr>
        <w:tc>
          <w:tcPr>
            <w:tcW w:w="0" w:type="auto"/>
            <w:vAlign w:val="center"/>
          </w:tcPr>
          <w:p w14:paraId="3D52893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225" w:type="dxa"/>
          </w:tcPr>
          <w:p w14:paraId="2267E4DE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Maksymalne obciążenie wagi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 najmniej 180</w:t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kg</w:t>
            </w:r>
          </w:p>
          <w:p w14:paraId="06C3EE38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25969E75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394D7DA6" w14:textId="77777777" w:rsidTr="009C67BB">
        <w:trPr>
          <w:trHeight w:val="419"/>
        </w:trPr>
        <w:tc>
          <w:tcPr>
            <w:tcW w:w="0" w:type="auto"/>
            <w:vAlign w:val="center"/>
          </w:tcPr>
          <w:p w14:paraId="0A7BC47D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225" w:type="dxa"/>
          </w:tcPr>
          <w:p w14:paraId="492D9DB7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Rozdzielczość pomiaru masy 0.1kg lub lepsza</w:t>
            </w:r>
          </w:p>
        </w:tc>
        <w:tc>
          <w:tcPr>
            <w:tcW w:w="3713" w:type="dxa"/>
            <w:vAlign w:val="center"/>
          </w:tcPr>
          <w:p w14:paraId="7608590F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5DC5CF43" w14:textId="77777777" w:rsidTr="009C67BB">
        <w:trPr>
          <w:trHeight w:val="237"/>
        </w:trPr>
        <w:tc>
          <w:tcPr>
            <w:tcW w:w="0" w:type="auto"/>
            <w:vAlign w:val="center"/>
          </w:tcPr>
          <w:p w14:paraId="6CDA240A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225" w:type="dxa"/>
          </w:tcPr>
          <w:p w14:paraId="07A59291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Dokładność pomiaru masy +/- 0.2 kg lub lepsza</w:t>
            </w:r>
          </w:p>
          <w:p w14:paraId="75F46CC2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3CFD557F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4B850B50" w14:textId="77777777" w:rsidTr="009C67BB">
        <w:trPr>
          <w:trHeight w:val="738"/>
        </w:trPr>
        <w:tc>
          <w:tcPr>
            <w:tcW w:w="0" w:type="auto"/>
            <w:vAlign w:val="center"/>
          </w:tcPr>
          <w:p w14:paraId="08AD2D4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225" w:type="dxa"/>
          </w:tcPr>
          <w:p w14:paraId="76AF0B3B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Wbudowana komunikacja z kioskiem za pomocą transmisji Bluetooth lub połączenia RS-232 / USB.</w:t>
            </w:r>
          </w:p>
        </w:tc>
        <w:tc>
          <w:tcPr>
            <w:tcW w:w="3713" w:type="dxa"/>
            <w:vAlign w:val="center"/>
          </w:tcPr>
          <w:p w14:paraId="344EBBBD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27FF6B7" w14:textId="77777777" w:rsidTr="009C67BB">
        <w:trPr>
          <w:trHeight w:val="237"/>
        </w:trPr>
        <w:tc>
          <w:tcPr>
            <w:tcW w:w="0" w:type="auto"/>
            <w:vAlign w:val="center"/>
          </w:tcPr>
          <w:p w14:paraId="4A0FEB1B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5225" w:type="dxa"/>
          </w:tcPr>
          <w:p w14:paraId="5FBB4BFD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wprowadzenia identyfikatora pacjenta</w:t>
            </w:r>
          </w:p>
          <w:p w14:paraId="2F5F194E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6E5A8A7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7D44A7BF" w14:textId="77777777" w:rsidTr="009C67BB">
        <w:trPr>
          <w:trHeight w:val="237"/>
        </w:trPr>
        <w:tc>
          <w:tcPr>
            <w:tcW w:w="0" w:type="auto"/>
            <w:vAlign w:val="center"/>
          </w:tcPr>
          <w:p w14:paraId="2228968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225" w:type="dxa"/>
          </w:tcPr>
          <w:p w14:paraId="0A23C743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wprowadzenia płci pacjenta</w:t>
            </w:r>
          </w:p>
          <w:p w14:paraId="199FFF61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2A14DBE5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4D2AE9A5" w14:textId="77777777" w:rsidTr="009C67BB">
        <w:trPr>
          <w:trHeight w:val="495"/>
        </w:trPr>
        <w:tc>
          <w:tcPr>
            <w:tcW w:w="0" w:type="auto"/>
            <w:vAlign w:val="center"/>
          </w:tcPr>
          <w:p w14:paraId="4DE43622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5225" w:type="dxa"/>
          </w:tcPr>
          <w:p w14:paraId="46FD97FC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Możliwość wprowadzenia wieku pacjenta w przedziale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 najmniej 10-99 lat</w:t>
            </w:r>
          </w:p>
          <w:p w14:paraId="09BC6C07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1C88F4FA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5C1A776E" w14:textId="77777777" w:rsidTr="009C67BB">
        <w:trPr>
          <w:trHeight w:val="738"/>
        </w:trPr>
        <w:tc>
          <w:tcPr>
            <w:tcW w:w="0" w:type="auto"/>
            <w:vAlign w:val="center"/>
          </w:tcPr>
          <w:p w14:paraId="02523C15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225" w:type="dxa"/>
          </w:tcPr>
          <w:p w14:paraId="27D79CA4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wprowadzenia wzrostu pacjenta w zakresie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co najmniej 100 – 225 cm i z rozdzielczością 0,5 cm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lub lepszą</w:t>
            </w:r>
          </w:p>
        </w:tc>
        <w:tc>
          <w:tcPr>
            <w:tcW w:w="3713" w:type="dxa"/>
            <w:vAlign w:val="center"/>
          </w:tcPr>
          <w:p w14:paraId="15A0FD1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A143F5A" w14:textId="77777777" w:rsidTr="009C67BB">
        <w:trPr>
          <w:trHeight w:val="479"/>
        </w:trPr>
        <w:tc>
          <w:tcPr>
            <w:tcW w:w="0" w:type="auto"/>
            <w:vAlign w:val="center"/>
          </w:tcPr>
          <w:p w14:paraId="7E649E82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5225" w:type="dxa"/>
          </w:tcPr>
          <w:p w14:paraId="7521E27A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Wbudowany pomiar tkanki tłuszczowej w zakresie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 najmniej 5-70%</w:t>
            </w:r>
          </w:p>
          <w:p w14:paraId="2FFA48E6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2FCB6CA8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7B0558D9" w14:textId="77777777" w:rsidTr="009C67BB">
        <w:trPr>
          <w:trHeight w:val="495"/>
        </w:trPr>
        <w:tc>
          <w:tcPr>
            <w:tcW w:w="0" w:type="auto"/>
            <w:vAlign w:val="center"/>
          </w:tcPr>
          <w:p w14:paraId="65CF1CC3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5225" w:type="dxa"/>
          </w:tcPr>
          <w:p w14:paraId="558F401A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Wbudowany pomiar masy tkanki tłuszczowej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 rozdzielczością co najmniej 0.3kg</w:t>
            </w:r>
          </w:p>
          <w:p w14:paraId="739B086C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1D9F156B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4C056E29" w14:textId="77777777" w:rsidTr="009C67BB">
        <w:trPr>
          <w:trHeight w:val="479"/>
        </w:trPr>
        <w:tc>
          <w:tcPr>
            <w:tcW w:w="0" w:type="auto"/>
            <w:vAlign w:val="center"/>
          </w:tcPr>
          <w:p w14:paraId="172E78C4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5225" w:type="dxa"/>
          </w:tcPr>
          <w:p w14:paraId="6CDBBB76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Wbudowany pomiar masy mięśni  z rozdzielczością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 najmniej 0.3kg</w:t>
            </w:r>
          </w:p>
          <w:p w14:paraId="44B389EA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36BEAD26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6C247EE0" w14:textId="77777777" w:rsidTr="009C67BB">
        <w:trPr>
          <w:trHeight w:val="237"/>
        </w:trPr>
        <w:tc>
          <w:tcPr>
            <w:tcW w:w="0" w:type="auto"/>
            <w:vAlign w:val="center"/>
          </w:tcPr>
          <w:p w14:paraId="075FEF31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5225" w:type="dxa"/>
          </w:tcPr>
          <w:p w14:paraId="0667EB8B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Pomiar BMI</w:t>
            </w:r>
          </w:p>
          <w:p w14:paraId="5BC3E493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0524B445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50D3594B" w14:textId="77777777" w:rsidTr="009C67BB">
        <w:trPr>
          <w:trHeight w:val="254"/>
        </w:trPr>
        <w:tc>
          <w:tcPr>
            <w:tcW w:w="0" w:type="auto"/>
            <w:vAlign w:val="center"/>
          </w:tcPr>
          <w:p w14:paraId="4F243FF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5225" w:type="dxa"/>
          </w:tcPr>
          <w:p w14:paraId="3CB7232D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pomiar minerałów kostnych</w:t>
            </w:r>
          </w:p>
          <w:p w14:paraId="58CD4884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5663E19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DC73E0F" w14:textId="77777777" w:rsidTr="009C67BB">
        <w:trPr>
          <w:trHeight w:val="479"/>
        </w:trPr>
        <w:tc>
          <w:tcPr>
            <w:tcW w:w="0" w:type="auto"/>
            <w:vAlign w:val="center"/>
          </w:tcPr>
          <w:p w14:paraId="5715657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5225" w:type="dxa"/>
          </w:tcPr>
          <w:p w14:paraId="6AE3650B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pomiar ilości wody w organizmie (TBW) w kg i w procentach</w:t>
            </w:r>
          </w:p>
          <w:p w14:paraId="30A841C5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41EFF643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2EBC819C" w14:textId="77777777" w:rsidTr="009C67BB">
        <w:trPr>
          <w:trHeight w:val="277"/>
        </w:trPr>
        <w:tc>
          <w:tcPr>
            <w:tcW w:w="0" w:type="auto"/>
            <w:vAlign w:val="center"/>
          </w:tcPr>
          <w:p w14:paraId="4FA4977F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5225" w:type="dxa"/>
          </w:tcPr>
          <w:p w14:paraId="7854B900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wskaźnik tłuszczu wisceralnego</w:t>
            </w:r>
          </w:p>
          <w:p w14:paraId="654A3B58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6BD39308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038E9A65" w14:textId="77777777" w:rsidTr="009C67BB">
        <w:trPr>
          <w:trHeight w:val="308"/>
        </w:trPr>
        <w:tc>
          <w:tcPr>
            <w:tcW w:w="0" w:type="auto"/>
            <w:vAlign w:val="center"/>
          </w:tcPr>
          <w:p w14:paraId="10C50023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5225" w:type="dxa"/>
          </w:tcPr>
          <w:p w14:paraId="70A2F69C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wskaźnik wieku metabolicznego</w:t>
            </w:r>
          </w:p>
          <w:p w14:paraId="36DBABD8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245C49F9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7B652377" w14:textId="77777777" w:rsidTr="009C67BB">
        <w:trPr>
          <w:trHeight w:val="386"/>
        </w:trPr>
        <w:tc>
          <w:tcPr>
            <w:tcW w:w="0" w:type="auto"/>
            <w:vAlign w:val="center"/>
          </w:tcPr>
          <w:p w14:paraId="10C5CC5E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5</w:t>
            </w: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25" w:type="dxa"/>
          </w:tcPr>
          <w:p w14:paraId="0F3DE40E" w14:textId="77777777" w:rsidR="000A14FC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Gwarancja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min. </w:t>
            </w: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 miesiące</w:t>
            </w:r>
          </w:p>
          <w:p w14:paraId="54629F83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13" w:type="dxa"/>
            <w:vAlign w:val="center"/>
          </w:tcPr>
          <w:p w14:paraId="668E47CB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A14FC" w:rsidRPr="00500B33" w14:paraId="5826E7CC" w14:textId="77777777" w:rsidTr="009C67BB">
        <w:trPr>
          <w:trHeight w:val="419"/>
        </w:trPr>
        <w:tc>
          <w:tcPr>
            <w:tcW w:w="0" w:type="auto"/>
            <w:vAlign w:val="center"/>
          </w:tcPr>
          <w:p w14:paraId="720E7B92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6</w:t>
            </w:r>
            <w:r w:rsidRPr="00FF70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25" w:type="dxa"/>
          </w:tcPr>
          <w:p w14:paraId="30A78D3F" w14:textId="77777777" w:rsidR="000A14FC" w:rsidRPr="00FF700D" w:rsidRDefault="000A14FC" w:rsidP="009C6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700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temperatur pracy min. 10-30 stopni C</w:t>
            </w:r>
          </w:p>
        </w:tc>
        <w:tc>
          <w:tcPr>
            <w:tcW w:w="3713" w:type="dxa"/>
            <w:vAlign w:val="center"/>
          </w:tcPr>
          <w:p w14:paraId="26E27172" w14:textId="77777777" w:rsidR="000A14FC" w:rsidRPr="00FF700D" w:rsidRDefault="000A14FC" w:rsidP="009C67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67975E97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p w14:paraId="3514ACC2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 </w:t>
      </w:r>
      <w:r w:rsidRPr="00500B33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500B33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500B33">
        <w:rPr>
          <w:rFonts w:ascii="Arial" w:hAnsi="Arial" w:cs="Arial"/>
          <w:b/>
          <w:bCs/>
          <w:sz w:val="24"/>
          <w:szCs w:val="24"/>
        </w:rPr>
        <w:t xml:space="preserve"> – moduł pomiaru glikemi</w:t>
      </w:r>
      <w:r>
        <w:rPr>
          <w:rFonts w:ascii="Arial" w:hAnsi="Arial" w:cs="Arial"/>
          <w:b/>
          <w:bCs/>
          <w:sz w:val="24"/>
          <w:szCs w:val="24"/>
        </w:rPr>
        <w:t>i.</w:t>
      </w:r>
    </w:p>
    <w:tbl>
      <w:tblPr>
        <w:tblpPr w:leftFromText="141" w:rightFromText="141" w:vertAnchor="text" w:horzAnchor="margin" w:tblpY="191"/>
        <w:tblOverlap w:val="never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86"/>
        <w:gridCol w:w="2564"/>
      </w:tblGrid>
      <w:tr w:rsidR="000A14FC" w:rsidRPr="004150E0" w14:paraId="0D40503F" w14:textId="77777777" w:rsidTr="009C67BB">
        <w:trPr>
          <w:trHeight w:val="1409"/>
        </w:trPr>
        <w:tc>
          <w:tcPr>
            <w:tcW w:w="713" w:type="dxa"/>
            <w:vAlign w:val="center"/>
          </w:tcPr>
          <w:p w14:paraId="75346983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6086" w:type="dxa"/>
            <w:vAlign w:val="center"/>
          </w:tcPr>
          <w:p w14:paraId="76C0BB07" w14:textId="77777777" w:rsidR="000A14FC" w:rsidRPr="00500B33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64" w:type="dxa"/>
            <w:vAlign w:val="center"/>
          </w:tcPr>
          <w:p w14:paraId="5AD3DFD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4150E0" w14:paraId="0D58C6E0" w14:textId="77777777" w:rsidTr="009C67BB">
        <w:trPr>
          <w:trHeight w:val="700"/>
        </w:trPr>
        <w:tc>
          <w:tcPr>
            <w:tcW w:w="713" w:type="dxa"/>
            <w:vAlign w:val="center"/>
          </w:tcPr>
          <w:p w14:paraId="77533961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086" w:type="dxa"/>
          </w:tcPr>
          <w:p w14:paraId="4ECD3CCB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Zakres pomiaru stężenia glukozy w przedziale co najmniej 20-600 mg/dl (1,1 – 33,3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564" w:type="dxa"/>
            <w:vAlign w:val="center"/>
          </w:tcPr>
          <w:p w14:paraId="32A209A5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51ECB0CA" w14:textId="77777777" w:rsidTr="009C67BB">
        <w:trPr>
          <w:trHeight w:val="573"/>
        </w:trPr>
        <w:tc>
          <w:tcPr>
            <w:tcW w:w="713" w:type="dxa"/>
            <w:vAlign w:val="center"/>
          </w:tcPr>
          <w:p w14:paraId="21D2413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086" w:type="dxa"/>
          </w:tcPr>
          <w:p w14:paraId="1A1D8E0A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Wielkość próbki maksymalnie 0.8 ul</w:t>
            </w:r>
          </w:p>
        </w:tc>
        <w:tc>
          <w:tcPr>
            <w:tcW w:w="2564" w:type="dxa"/>
            <w:vAlign w:val="center"/>
          </w:tcPr>
          <w:p w14:paraId="7ADED70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20A15EEA" w14:textId="77777777" w:rsidTr="009C67BB">
        <w:trPr>
          <w:trHeight w:val="573"/>
        </w:trPr>
        <w:tc>
          <w:tcPr>
            <w:tcW w:w="713" w:type="dxa"/>
            <w:vAlign w:val="center"/>
          </w:tcPr>
          <w:p w14:paraId="00470F87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6086" w:type="dxa"/>
          </w:tcPr>
          <w:p w14:paraId="412B4ED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Czas pomiaru maksymalnie 9 sekund</w:t>
            </w:r>
          </w:p>
        </w:tc>
        <w:tc>
          <w:tcPr>
            <w:tcW w:w="2564" w:type="dxa"/>
            <w:vAlign w:val="center"/>
          </w:tcPr>
          <w:p w14:paraId="357D3D31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2FD73EB3" w14:textId="77777777" w:rsidTr="009C67BB">
        <w:trPr>
          <w:trHeight w:val="487"/>
        </w:trPr>
        <w:tc>
          <w:tcPr>
            <w:tcW w:w="713" w:type="dxa"/>
            <w:vAlign w:val="center"/>
          </w:tcPr>
          <w:p w14:paraId="69C2EFE0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6086" w:type="dxa"/>
          </w:tcPr>
          <w:p w14:paraId="76795F67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Wbudowana pamięć na co najmniej 200 wyników</w:t>
            </w:r>
          </w:p>
        </w:tc>
        <w:tc>
          <w:tcPr>
            <w:tcW w:w="2564" w:type="dxa"/>
            <w:vAlign w:val="center"/>
          </w:tcPr>
          <w:p w14:paraId="294DFC5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6A560747" w14:textId="77777777" w:rsidTr="009C67BB">
        <w:trPr>
          <w:trHeight w:val="481"/>
        </w:trPr>
        <w:tc>
          <w:tcPr>
            <w:tcW w:w="713" w:type="dxa"/>
            <w:vAlign w:val="center"/>
          </w:tcPr>
          <w:p w14:paraId="6F8D145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6086" w:type="dxa"/>
          </w:tcPr>
          <w:p w14:paraId="125354F6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Zasilanie bateryjne lub z wbudowanego akumulatora</w:t>
            </w:r>
          </w:p>
        </w:tc>
        <w:tc>
          <w:tcPr>
            <w:tcW w:w="2564" w:type="dxa"/>
            <w:vAlign w:val="center"/>
          </w:tcPr>
          <w:p w14:paraId="21EF09C1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02B23E53" w14:textId="77777777" w:rsidTr="009C67BB">
        <w:trPr>
          <w:trHeight w:val="461"/>
        </w:trPr>
        <w:tc>
          <w:tcPr>
            <w:tcW w:w="713" w:type="dxa"/>
            <w:vAlign w:val="center"/>
          </w:tcPr>
          <w:p w14:paraId="01622AA7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6086" w:type="dxa"/>
          </w:tcPr>
          <w:p w14:paraId="2E0B05D0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Paski do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glukometru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objęte refundacją Ministerstwa Zdrowia</w:t>
            </w:r>
          </w:p>
        </w:tc>
        <w:tc>
          <w:tcPr>
            <w:tcW w:w="2564" w:type="dxa"/>
            <w:vAlign w:val="center"/>
          </w:tcPr>
          <w:p w14:paraId="77EAB86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56FAF359" w14:textId="77777777" w:rsidTr="009C67BB">
        <w:trPr>
          <w:trHeight w:val="425"/>
        </w:trPr>
        <w:tc>
          <w:tcPr>
            <w:tcW w:w="713" w:type="dxa"/>
            <w:vAlign w:val="center"/>
          </w:tcPr>
          <w:p w14:paraId="0B0DB6A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6086" w:type="dxa"/>
          </w:tcPr>
          <w:p w14:paraId="282580A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Paski do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glukometru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nie wymagające kodowania </w:t>
            </w:r>
          </w:p>
        </w:tc>
        <w:tc>
          <w:tcPr>
            <w:tcW w:w="2564" w:type="dxa"/>
            <w:vAlign w:val="center"/>
          </w:tcPr>
          <w:p w14:paraId="41C5A941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605595D6" w14:textId="77777777" w:rsidTr="009C67BB">
        <w:trPr>
          <w:trHeight w:val="704"/>
        </w:trPr>
        <w:tc>
          <w:tcPr>
            <w:tcW w:w="713" w:type="dxa"/>
            <w:vAlign w:val="center"/>
          </w:tcPr>
          <w:p w14:paraId="74567F7C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6086" w:type="dxa"/>
          </w:tcPr>
          <w:p w14:paraId="3565B64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Wbudowana komunikacja z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kioskem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za pomocą transmisji Bluetooth lub połączenia RS-232 / USB. Opisać.</w:t>
            </w:r>
          </w:p>
        </w:tc>
        <w:tc>
          <w:tcPr>
            <w:tcW w:w="2564" w:type="dxa"/>
            <w:vAlign w:val="center"/>
          </w:tcPr>
          <w:p w14:paraId="1A0F845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0A00C564" w14:textId="77777777" w:rsidTr="009C67BB">
        <w:trPr>
          <w:trHeight w:val="553"/>
        </w:trPr>
        <w:tc>
          <w:tcPr>
            <w:tcW w:w="713" w:type="dxa"/>
            <w:vAlign w:val="center"/>
          </w:tcPr>
          <w:p w14:paraId="4E621978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6086" w:type="dxa"/>
          </w:tcPr>
          <w:p w14:paraId="2477EB8F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2564" w:type="dxa"/>
            <w:vAlign w:val="center"/>
          </w:tcPr>
          <w:p w14:paraId="2794940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5AA13ACF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p w14:paraId="7659FADA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500B33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500B33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500B33">
        <w:rPr>
          <w:rFonts w:ascii="Arial" w:hAnsi="Arial" w:cs="Arial"/>
          <w:b/>
          <w:bCs/>
          <w:sz w:val="24"/>
          <w:szCs w:val="24"/>
        </w:rPr>
        <w:t xml:space="preserve"> – moduł pomiaru temperatury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91"/>
        <w:tblOverlap w:val="never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5804"/>
        <w:gridCol w:w="2832"/>
      </w:tblGrid>
      <w:tr w:rsidR="000A14FC" w:rsidRPr="00500B33" w14:paraId="58949CF6" w14:textId="77777777" w:rsidTr="009C67BB">
        <w:trPr>
          <w:trHeight w:val="1132"/>
        </w:trPr>
        <w:tc>
          <w:tcPr>
            <w:tcW w:w="712" w:type="dxa"/>
            <w:vAlign w:val="center"/>
          </w:tcPr>
          <w:p w14:paraId="74F96D5C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804" w:type="dxa"/>
            <w:vAlign w:val="center"/>
          </w:tcPr>
          <w:p w14:paraId="1FE55F7B" w14:textId="77777777" w:rsidR="000A14FC" w:rsidRPr="00500B33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832" w:type="dxa"/>
            <w:vAlign w:val="center"/>
          </w:tcPr>
          <w:p w14:paraId="3D8CAB4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500B33" w14:paraId="7D7A6649" w14:textId="77777777" w:rsidTr="009C67BB">
        <w:trPr>
          <w:trHeight w:val="799"/>
        </w:trPr>
        <w:tc>
          <w:tcPr>
            <w:tcW w:w="712" w:type="dxa"/>
            <w:vAlign w:val="center"/>
          </w:tcPr>
          <w:p w14:paraId="58566A1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804" w:type="dxa"/>
          </w:tcPr>
          <w:p w14:paraId="06312E08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Pomiar temperatury bezkontaktowo (podczerwień lub inna metoda) w przedziale min.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0B33">
              <w:rPr>
                <w:rFonts w:ascii="Arial" w:hAnsi="Arial" w:cs="Arial"/>
                <w:sz w:val="20"/>
                <w:szCs w:val="20"/>
              </w:rPr>
              <w:t xml:space="preserve"> do 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0B33">
              <w:rPr>
                <w:rFonts w:ascii="Arial" w:hAnsi="Arial" w:cs="Arial"/>
                <w:sz w:val="20"/>
                <w:szCs w:val="20"/>
              </w:rPr>
              <w:t xml:space="preserve"> stopnia C</w:t>
            </w:r>
          </w:p>
        </w:tc>
        <w:tc>
          <w:tcPr>
            <w:tcW w:w="2832" w:type="dxa"/>
            <w:vAlign w:val="center"/>
          </w:tcPr>
          <w:p w14:paraId="27BFA06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410C3AB8" w14:textId="77777777" w:rsidTr="009C67BB">
        <w:trPr>
          <w:trHeight w:val="799"/>
        </w:trPr>
        <w:tc>
          <w:tcPr>
            <w:tcW w:w="712" w:type="dxa"/>
            <w:vAlign w:val="center"/>
          </w:tcPr>
          <w:p w14:paraId="5BB305EA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804" w:type="dxa"/>
          </w:tcPr>
          <w:p w14:paraId="7DF6C48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Dokładność pomiaru temperatury w przedziale pomiarowym +/- 0.3 stopnia C lub lepsza</w:t>
            </w:r>
          </w:p>
        </w:tc>
        <w:tc>
          <w:tcPr>
            <w:tcW w:w="2832" w:type="dxa"/>
            <w:vAlign w:val="center"/>
          </w:tcPr>
          <w:p w14:paraId="7EDEB680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4B3DC14B" w14:textId="77777777" w:rsidTr="009C67BB">
        <w:trPr>
          <w:trHeight w:val="520"/>
        </w:trPr>
        <w:tc>
          <w:tcPr>
            <w:tcW w:w="712" w:type="dxa"/>
            <w:vAlign w:val="center"/>
          </w:tcPr>
          <w:p w14:paraId="0D35862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804" w:type="dxa"/>
          </w:tcPr>
          <w:p w14:paraId="59694450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Możliwość pomiaru z czoła, z ucha oraz powierzchni ciała</w:t>
            </w:r>
          </w:p>
        </w:tc>
        <w:tc>
          <w:tcPr>
            <w:tcW w:w="2832" w:type="dxa"/>
            <w:vAlign w:val="center"/>
          </w:tcPr>
          <w:p w14:paraId="366E9458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220B1F13" w14:textId="77777777" w:rsidTr="009C67BB">
        <w:trPr>
          <w:trHeight w:val="502"/>
        </w:trPr>
        <w:tc>
          <w:tcPr>
            <w:tcW w:w="712" w:type="dxa"/>
            <w:vAlign w:val="center"/>
          </w:tcPr>
          <w:p w14:paraId="1B2D457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804" w:type="dxa"/>
          </w:tcPr>
          <w:p w14:paraId="32CEE3A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Wbudowana pamięć pomiarów minimum na 10 pomiarów</w:t>
            </w:r>
          </w:p>
        </w:tc>
        <w:tc>
          <w:tcPr>
            <w:tcW w:w="2832" w:type="dxa"/>
            <w:vAlign w:val="center"/>
          </w:tcPr>
          <w:p w14:paraId="4600A6C8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1EECF35F" w14:textId="77777777" w:rsidTr="009C67BB">
        <w:trPr>
          <w:trHeight w:val="502"/>
        </w:trPr>
        <w:tc>
          <w:tcPr>
            <w:tcW w:w="712" w:type="dxa"/>
            <w:vAlign w:val="center"/>
          </w:tcPr>
          <w:p w14:paraId="1FB3DC45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804" w:type="dxa"/>
          </w:tcPr>
          <w:p w14:paraId="5215F7AA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Zakres temperatur pracy min. 10-38 stopni C</w:t>
            </w:r>
          </w:p>
        </w:tc>
        <w:tc>
          <w:tcPr>
            <w:tcW w:w="2832" w:type="dxa"/>
            <w:vAlign w:val="center"/>
          </w:tcPr>
          <w:p w14:paraId="2FCB223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18B76524" w14:textId="77777777" w:rsidTr="009C67BB">
        <w:trPr>
          <w:trHeight w:val="818"/>
        </w:trPr>
        <w:tc>
          <w:tcPr>
            <w:tcW w:w="712" w:type="dxa"/>
            <w:vAlign w:val="center"/>
          </w:tcPr>
          <w:p w14:paraId="0341575C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5804" w:type="dxa"/>
          </w:tcPr>
          <w:p w14:paraId="7CC121B6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Wbudowana komunikacja z kiosk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00B33">
              <w:rPr>
                <w:rFonts w:ascii="Arial" w:hAnsi="Arial" w:cs="Arial"/>
                <w:sz w:val="20"/>
                <w:szCs w:val="20"/>
              </w:rPr>
              <w:t xml:space="preserve">em za pomocą transmisji Bluetooth. </w:t>
            </w:r>
          </w:p>
        </w:tc>
        <w:tc>
          <w:tcPr>
            <w:tcW w:w="2832" w:type="dxa"/>
            <w:vAlign w:val="center"/>
          </w:tcPr>
          <w:p w14:paraId="1837334A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5F17D838" w14:textId="77777777" w:rsidTr="009C67BB">
        <w:trPr>
          <w:trHeight w:val="483"/>
        </w:trPr>
        <w:tc>
          <w:tcPr>
            <w:tcW w:w="712" w:type="dxa"/>
            <w:vAlign w:val="center"/>
          </w:tcPr>
          <w:p w14:paraId="4EAFE5F3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5804" w:type="dxa"/>
          </w:tcPr>
          <w:p w14:paraId="4D158D3E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00B33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2832" w:type="dxa"/>
            <w:vAlign w:val="center"/>
          </w:tcPr>
          <w:p w14:paraId="4ED867E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0CED67A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p w14:paraId="0A06E303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500B33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500B33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500B33">
        <w:rPr>
          <w:rFonts w:ascii="Arial" w:hAnsi="Arial" w:cs="Arial"/>
          <w:b/>
          <w:bCs/>
          <w:sz w:val="24"/>
          <w:szCs w:val="24"/>
        </w:rPr>
        <w:t xml:space="preserve"> – moduł pomiaru saturacji</w:t>
      </w:r>
      <w:r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pulsoksymetrem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53F91A7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91"/>
        <w:tblOverlap w:val="never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5701"/>
        <w:gridCol w:w="2469"/>
      </w:tblGrid>
      <w:tr w:rsidR="000A14FC" w:rsidRPr="004150E0" w14:paraId="36638568" w14:textId="77777777" w:rsidTr="009C67BB">
        <w:trPr>
          <w:trHeight w:val="1267"/>
        </w:trPr>
        <w:tc>
          <w:tcPr>
            <w:tcW w:w="673" w:type="dxa"/>
            <w:vAlign w:val="center"/>
          </w:tcPr>
          <w:p w14:paraId="32C389E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701" w:type="dxa"/>
            <w:vAlign w:val="center"/>
          </w:tcPr>
          <w:p w14:paraId="128E8C1C" w14:textId="77777777" w:rsidR="000A14FC" w:rsidRPr="00500B33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469" w:type="dxa"/>
            <w:vAlign w:val="center"/>
          </w:tcPr>
          <w:p w14:paraId="01A1C732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4150E0" w14:paraId="44CAC408" w14:textId="77777777" w:rsidTr="009C67BB">
        <w:trPr>
          <w:trHeight w:val="451"/>
        </w:trPr>
        <w:tc>
          <w:tcPr>
            <w:tcW w:w="673" w:type="dxa"/>
            <w:vAlign w:val="center"/>
          </w:tcPr>
          <w:p w14:paraId="2301C21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701" w:type="dxa"/>
          </w:tcPr>
          <w:p w14:paraId="1580EE50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Zakres pomiaru saturacji co najmniej 10-100%</w:t>
            </w:r>
          </w:p>
        </w:tc>
        <w:tc>
          <w:tcPr>
            <w:tcW w:w="2469" w:type="dxa"/>
            <w:vAlign w:val="center"/>
          </w:tcPr>
          <w:p w14:paraId="0E433EB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76A665B1" w14:textId="77777777" w:rsidTr="009C67BB">
        <w:trPr>
          <w:trHeight w:val="435"/>
        </w:trPr>
        <w:tc>
          <w:tcPr>
            <w:tcW w:w="673" w:type="dxa"/>
            <w:vAlign w:val="center"/>
          </w:tcPr>
          <w:p w14:paraId="31CF4BE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701" w:type="dxa"/>
          </w:tcPr>
          <w:p w14:paraId="789FFDC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Zakres pomiaru pulsu co najmniej 30-250 uderzeń na minutę</w:t>
            </w:r>
          </w:p>
        </w:tc>
        <w:tc>
          <w:tcPr>
            <w:tcW w:w="2469" w:type="dxa"/>
            <w:vAlign w:val="center"/>
          </w:tcPr>
          <w:p w14:paraId="2CD8078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75599622" w14:textId="77777777" w:rsidTr="009C67BB">
        <w:trPr>
          <w:trHeight w:val="693"/>
        </w:trPr>
        <w:tc>
          <w:tcPr>
            <w:tcW w:w="673" w:type="dxa"/>
            <w:vAlign w:val="center"/>
          </w:tcPr>
          <w:p w14:paraId="68981D5A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701" w:type="dxa"/>
          </w:tcPr>
          <w:p w14:paraId="2EAAEED2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Dokładność pomiaru saturacji dla przedziału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0B33">
              <w:rPr>
                <w:rFonts w:ascii="Arial" w:hAnsi="Arial" w:cs="Arial"/>
                <w:sz w:val="20"/>
                <w:szCs w:val="20"/>
              </w:rPr>
              <w:t>0-100%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Pr="00500B33">
              <w:rPr>
                <w:rFonts w:ascii="Arial" w:hAnsi="Arial" w:cs="Arial"/>
                <w:sz w:val="20"/>
                <w:szCs w:val="20"/>
              </w:rPr>
              <w:t xml:space="preserve"> co najmniej 2% lub lepsza</w:t>
            </w:r>
          </w:p>
        </w:tc>
        <w:tc>
          <w:tcPr>
            <w:tcW w:w="2469" w:type="dxa"/>
            <w:vAlign w:val="center"/>
          </w:tcPr>
          <w:p w14:paraId="6E98C20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646B063A" w14:textId="77777777" w:rsidTr="009C67BB">
        <w:trPr>
          <w:trHeight w:val="693"/>
        </w:trPr>
        <w:tc>
          <w:tcPr>
            <w:tcW w:w="673" w:type="dxa"/>
            <w:vAlign w:val="center"/>
          </w:tcPr>
          <w:p w14:paraId="08E18AB8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701" w:type="dxa"/>
          </w:tcPr>
          <w:p w14:paraId="4F936BC4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Dokładność pomiaru pulsu dla przedziału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0B33">
              <w:rPr>
                <w:rFonts w:ascii="Arial" w:hAnsi="Arial" w:cs="Arial"/>
                <w:sz w:val="20"/>
                <w:szCs w:val="20"/>
              </w:rPr>
              <w:t>0-250 uderzeń/minutę</w:t>
            </w:r>
            <w:r>
              <w:rPr>
                <w:rFonts w:ascii="Arial" w:hAnsi="Arial" w:cs="Arial"/>
                <w:sz w:val="20"/>
                <w:szCs w:val="20"/>
              </w:rPr>
              <w:t xml:space="preserve">, z </w:t>
            </w:r>
            <w:r w:rsidRPr="00500B33">
              <w:rPr>
                <w:rFonts w:ascii="Arial" w:hAnsi="Arial" w:cs="Arial"/>
                <w:sz w:val="20"/>
                <w:szCs w:val="20"/>
              </w:rPr>
              <w:t xml:space="preserve"> co najmniej 3% lub lepsza</w:t>
            </w:r>
          </w:p>
        </w:tc>
        <w:tc>
          <w:tcPr>
            <w:tcW w:w="2469" w:type="dxa"/>
            <w:vAlign w:val="center"/>
          </w:tcPr>
          <w:p w14:paraId="659A1D83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5E523F4D" w14:textId="77777777" w:rsidTr="009C67BB">
        <w:trPr>
          <w:trHeight w:val="451"/>
        </w:trPr>
        <w:tc>
          <w:tcPr>
            <w:tcW w:w="673" w:type="dxa"/>
            <w:vAlign w:val="center"/>
          </w:tcPr>
          <w:p w14:paraId="78DABE87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701" w:type="dxa"/>
          </w:tcPr>
          <w:p w14:paraId="7ACC2A9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Długość fali dla światła czerwonego 660 nanometrów</w:t>
            </w:r>
          </w:p>
        </w:tc>
        <w:tc>
          <w:tcPr>
            <w:tcW w:w="2469" w:type="dxa"/>
            <w:vAlign w:val="center"/>
          </w:tcPr>
          <w:p w14:paraId="058BC6B2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55100307" w14:textId="77777777" w:rsidTr="009C67BB">
        <w:trPr>
          <w:trHeight w:val="435"/>
        </w:trPr>
        <w:tc>
          <w:tcPr>
            <w:tcW w:w="673" w:type="dxa"/>
            <w:vAlign w:val="center"/>
          </w:tcPr>
          <w:p w14:paraId="1453665C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5701" w:type="dxa"/>
          </w:tcPr>
          <w:p w14:paraId="5E8A94C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Długość fali dla światła podczerwonego 910 nanometrów</w:t>
            </w:r>
          </w:p>
        </w:tc>
        <w:tc>
          <w:tcPr>
            <w:tcW w:w="2469" w:type="dxa"/>
            <w:vAlign w:val="center"/>
          </w:tcPr>
          <w:p w14:paraId="057ADA2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60668D18" w14:textId="77777777" w:rsidTr="009C67BB">
        <w:trPr>
          <w:trHeight w:val="435"/>
        </w:trPr>
        <w:tc>
          <w:tcPr>
            <w:tcW w:w="673" w:type="dxa"/>
            <w:vAlign w:val="center"/>
          </w:tcPr>
          <w:p w14:paraId="6250FCD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5701" w:type="dxa"/>
          </w:tcPr>
          <w:p w14:paraId="58014B2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Zasilanie z baterii lub wbudowanych akumulatorów</w:t>
            </w:r>
          </w:p>
        </w:tc>
        <w:tc>
          <w:tcPr>
            <w:tcW w:w="2469" w:type="dxa"/>
            <w:vAlign w:val="center"/>
          </w:tcPr>
          <w:p w14:paraId="44ADF396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3E587A22" w14:textId="77777777" w:rsidTr="009C67BB">
        <w:trPr>
          <w:trHeight w:val="693"/>
        </w:trPr>
        <w:tc>
          <w:tcPr>
            <w:tcW w:w="673" w:type="dxa"/>
            <w:vAlign w:val="center"/>
          </w:tcPr>
          <w:p w14:paraId="593FB61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5701" w:type="dxa"/>
          </w:tcPr>
          <w:p w14:paraId="7C3AAC62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Wbudowana komunikacja z kiosk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00B33">
              <w:rPr>
                <w:rFonts w:ascii="Arial" w:hAnsi="Arial" w:cs="Arial"/>
                <w:sz w:val="20"/>
                <w:szCs w:val="20"/>
              </w:rPr>
              <w:t>em za pomocą transmisji Bluetooth. Opisać.</w:t>
            </w:r>
          </w:p>
        </w:tc>
        <w:tc>
          <w:tcPr>
            <w:tcW w:w="2469" w:type="dxa"/>
            <w:vAlign w:val="center"/>
          </w:tcPr>
          <w:p w14:paraId="71F425B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4150E0" w14:paraId="68CA9E3C" w14:textId="77777777" w:rsidTr="009C67BB">
        <w:trPr>
          <w:trHeight w:val="43"/>
        </w:trPr>
        <w:tc>
          <w:tcPr>
            <w:tcW w:w="673" w:type="dxa"/>
            <w:vAlign w:val="center"/>
          </w:tcPr>
          <w:p w14:paraId="6352464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5701" w:type="dxa"/>
          </w:tcPr>
          <w:p w14:paraId="665F59D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00B33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2469" w:type="dxa"/>
            <w:vAlign w:val="center"/>
          </w:tcPr>
          <w:p w14:paraId="7306D948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0254009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663BF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FD855C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F1CE5A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860174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F27FCD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DD250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9FDAF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60C60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Pr="00500B33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500B33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500B33">
        <w:rPr>
          <w:rFonts w:ascii="Arial" w:hAnsi="Arial" w:cs="Arial"/>
          <w:b/>
          <w:bCs/>
          <w:sz w:val="24"/>
          <w:szCs w:val="24"/>
        </w:rPr>
        <w:t xml:space="preserve"> – moduł pomiaru EKG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EB5902C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91"/>
        <w:tblOverlap w:val="never"/>
        <w:tblW w:w="8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5833"/>
        <w:gridCol w:w="2446"/>
      </w:tblGrid>
      <w:tr w:rsidR="000A14FC" w:rsidRPr="00500B33" w14:paraId="09C7B50A" w14:textId="77777777" w:rsidTr="009C67BB">
        <w:trPr>
          <w:trHeight w:val="1265"/>
        </w:trPr>
        <w:tc>
          <w:tcPr>
            <w:tcW w:w="683" w:type="dxa"/>
            <w:vAlign w:val="center"/>
          </w:tcPr>
          <w:p w14:paraId="5668C4E5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833" w:type="dxa"/>
            <w:vAlign w:val="center"/>
          </w:tcPr>
          <w:p w14:paraId="0C566806" w14:textId="77777777" w:rsidR="000A14FC" w:rsidRPr="00500B33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446" w:type="dxa"/>
            <w:vAlign w:val="center"/>
          </w:tcPr>
          <w:p w14:paraId="69E1780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500B33" w14:paraId="7E5AE28F" w14:textId="77777777" w:rsidTr="009C67BB">
        <w:trPr>
          <w:trHeight w:val="1695"/>
        </w:trPr>
        <w:tc>
          <w:tcPr>
            <w:tcW w:w="683" w:type="dxa"/>
            <w:vAlign w:val="center"/>
          </w:tcPr>
          <w:p w14:paraId="4D78EF16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833" w:type="dxa"/>
          </w:tcPr>
          <w:p w14:paraId="33791082" w14:textId="77777777" w:rsidR="000A14FC" w:rsidRPr="00500B33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Wbudowany w kiosk moduł do pomiaru EKG z 12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, z elektrodami do pomiaru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kończynowych wykonanych ze stali nierdzewnej zabudowanych w fotelu umieszczonym wewnątrz kiosku oraz elektrodami przedsercowymi w formie kabla zakończonego przyssawkami lub końcówkami klipsowymi do elektrod jednorazowych. </w:t>
            </w:r>
          </w:p>
        </w:tc>
        <w:tc>
          <w:tcPr>
            <w:tcW w:w="2446" w:type="dxa"/>
            <w:vAlign w:val="center"/>
          </w:tcPr>
          <w:p w14:paraId="467B2C2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6D1975CC" w14:textId="77777777" w:rsidTr="009C67BB">
        <w:trPr>
          <w:trHeight w:val="615"/>
        </w:trPr>
        <w:tc>
          <w:tcPr>
            <w:tcW w:w="683" w:type="dxa"/>
            <w:vAlign w:val="center"/>
          </w:tcPr>
          <w:p w14:paraId="7FB27FD5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833" w:type="dxa"/>
          </w:tcPr>
          <w:p w14:paraId="7DDF0031" w14:textId="77777777" w:rsidR="000A14FC" w:rsidRPr="00500B33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Rejestracja sygnału EKG z 8 kanałów (10 elektrod – 4 kończynowe w fotelu + 6 przedsercowych)</w:t>
            </w:r>
          </w:p>
        </w:tc>
        <w:tc>
          <w:tcPr>
            <w:tcW w:w="2446" w:type="dxa"/>
            <w:vAlign w:val="center"/>
          </w:tcPr>
          <w:p w14:paraId="6F1754B4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72E73B82" w14:textId="77777777" w:rsidTr="009C67BB">
        <w:trPr>
          <w:trHeight w:val="539"/>
        </w:trPr>
        <w:tc>
          <w:tcPr>
            <w:tcW w:w="683" w:type="dxa"/>
            <w:vAlign w:val="center"/>
          </w:tcPr>
          <w:p w14:paraId="04C90F6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833" w:type="dxa"/>
          </w:tcPr>
          <w:p w14:paraId="30613C89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Częstotliwość próbkowania co najmniej 250 próbek/s</w:t>
            </w:r>
          </w:p>
        </w:tc>
        <w:tc>
          <w:tcPr>
            <w:tcW w:w="2446" w:type="dxa"/>
            <w:vAlign w:val="center"/>
          </w:tcPr>
          <w:p w14:paraId="1D5C243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7F4A131E" w14:textId="77777777" w:rsidTr="009C67BB">
        <w:trPr>
          <w:trHeight w:val="539"/>
        </w:trPr>
        <w:tc>
          <w:tcPr>
            <w:tcW w:w="683" w:type="dxa"/>
            <w:vAlign w:val="center"/>
          </w:tcPr>
          <w:p w14:paraId="2BE2D407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833" w:type="dxa"/>
          </w:tcPr>
          <w:p w14:paraId="37ECD64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Czułość próbkowania (rozdzielczość) co najmniej 10bit/próbkę</w:t>
            </w:r>
          </w:p>
        </w:tc>
        <w:tc>
          <w:tcPr>
            <w:tcW w:w="2446" w:type="dxa"/>
            <w:vAlign w:val="center"/>
          </w:tcPr>
          <w:p w14:paraId="13E625F0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2396626C" w14:textId="77777777" w:rsidTr="009C67BB">
        <w:trPr>
          <w:trHeight w:val="854"/>
        </w:trPr>
        <w:tc>
          <w:tcPr>
            <w:tcW w:w="683" w:type="dxa"/>
            <w:vAlign w:val="center"/>
          </w:tcPr>
          <w:p w14:paraId="57CC692C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833" w:type="dxa"/>
          </w:tcPr>
          <w:p w14:paraId="57EB9FD0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Długość rejestracji regulowana, w przedziale co najmniej 5-300 sekund</w:t>
            </w:r>
          </w:p>
        </w:tc>
        <w:tc>
          <w:tcPr>
            <w:tcW w:w="2446" w:type="dxa"/>
            <w:vAlign w:val="center"/>
          </w:tcPr>
          <w:p w14:paraId="055EDECF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5DB94562" w14:textId="77777777" w:rsidTr="009C67BB">
        <w:trPr>
          <w:trHeight w:val="539"/>
        </w:trPr>
        <w:tc>
          <w:tcPr>
            <w:tcW w:w="683" w:type="dxa"/>
            <w:vAlign w:val="center"/>
          </w:tcPr>
          <w:p w14:paraId="5B4A9E0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5833" w:type="dxa"/>
          </w:tcPr>
          <w:p w14:paraId="589E4A3D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Wbudowany bufor wsteczny o długości co najmniej 60 sekund</w:t>
            </w:r>
          </w:p>
        </w:tc>
        <w:tc>
          <w:tcPr>
            <w:tcW w:w="2446" w:type="dxa"/>
            <w:vAlign w:val="center"/>
          </w:tcPr>
          <w:p w14:paraId="4B92E71E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4EC8291E" w14:textId="77777777" w:rsidTr="009C67BB">
        <w:trPr>
          <w:trHeight w:val="539"/>
        </w:trPr>
        <w:tc>
          <w:tcPr>
            <w:tcW w:w="683" w:type="dxa"/>
            <w:vAlign w:val="center"/>
          </w:tcPr>
          <w:p w14:paraId="27A7B87D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5833" w:type="dxa"/>
          </w:tcPr>
          <w:p w14:paraId="685D5EDC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Wbudowana detekcja poprawnego podłączenia elektrod </w:t>
            </w:r>
          </w:p>
        </w:tc>
        <w:tc>
          <w:tcPr>
            <w:tcW w:w="2446" w:type="dxa"/>
            <w:vAlign w:val="center"/>
          </w:tcPr>
          <w:p w14:paraId="610D1AC0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386975B6" w14:textId="77777777" w:rsidTr="009C67BB">
        <w:trPr>
          <w:trHeight w:val="854"/>
        </w:trPr>
        <w:tc>
          <w:tcPr>
            <w:tcW w:w="683" w:type="dxa"/>
            <w:vAlign w:val="center"/>
          </w:tcPr>
          <w:p w14:paraId="6FDE36E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5833" w:type="dxa"/>
          </w:tcPr>
          <w:p w14:paraId="3AEDB91A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Wbudowana komunikacja z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kioskem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za pomocą transmisji Bluetooth lub USB. </w:t>
            </w:r>
          </w:p>
        </w:tc>
        <w:tc>
          <w:tcPr>
            <w:tcW w:w="2446" w:type="dxa"/>
            <w:vAlign w:val="center"/>
          </w:tcPr>
          <w:p w14:paraId="4CE2EB4B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598C5BD0" w14:textId="77777777" w:rsidTr="009C67BB">
        <w:trPr>
          <w:trHeight w:val="49"/>
        </w:trPr>
        <w:tc>
          <w:tcPr>
            <w:tcW w:w="683" w:type="dxa"/>
            <w:vAlign w:val="center"/>
          </w:tcPr>
          <w:p w14:paraId="40D59C50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5833" w:type="dxa"/>
          </w:tcPr>
          <w:p w14:paraId="5DDA70B1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>Wbudowana prezentacja graficzna na ekranie kiosku obrazująca prawidłowe położenie elektrod z uwzględnieniem płci badanego pensjonariusza</w:t>
            </w:r>
          </w:p>
        </w:tc>
        <w:tc>
          <w:tcPr>
            <w:tcW w:w="2446" w:type="dxa"/>
            <w:vAlign w:val="center"/>
          </w:tcPr>
          <w:p w14:paraId="20222905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500B33" w14:paraId="21D61B46" w14:textId="77777777" w:rsidTr="009C67BB">
        <w:trPr>
          <w:trHeight w:val="520"/>
        </w:trPr>
        <w:tc>
          <w:tcPr>
            <w:tcW w:w="683" w:type="dxa"/>
            <w:vAlign w:val="center"/>
          </w:tcPr>
          <w:p w14:paraId="78AB20D6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0B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5833" w:type="dxa"/>
          </w:tcPr>
          <w:p w14:paraId="5817AF9F" w14:textId="77777777" w:rsidR="000A14FC" w:rsidRPr="00500B33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500B33">
              <w:rPr>
                <w:rFonts w:ascii="Arial" w:hAnsi="Arial" w:cs="Arial"/>
                <w:sz w:val="20"/>
                <w:szCs w:val="20"/>
              </w:rPr>
              <w:t xml:space="preserve">Certyfikowany wyrób medyczny klasy </w:t>
            </w:r>
            <w:proofErr w:type="spellStart"/>
            <w:r w:rsidRPr="00500B33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500B33">
              <w:rPr>
                <w:rFonts w:ascii="Arial" w:hAnsi="Arial" w:cs="Arial"/>
                <w:sz w:val="20"/>
                <w:szCs w:val="20"/>
              </w:rPr>
              <w:t xml:space="preserve"> lub wyższej</w:t>
            </w:r>
          </w:p>
        </w:tc>
        <w:tc>
          <w:tcPr>
            <w:tcW w:w="2446" w:type="dxa"/>
            <w:vAlign w:val="center"/>
          </w:tcPr>
          <w:p w14:paraId="1FB94699" w14:textId="77777777" w:rsidR="000A14FC" w:rsidRPr="00500B33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DE10F0B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p w14:paraId="2E0ADED5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34FF1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EEC417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583CB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FDC9A2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8. </w:t>
      </w:r>
      <w:r w:rsidRPr="002D1247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2D1247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2D1247">
        <w:rPr>
          <w:rFonts w:ascii="Arial" w:hAnsi="Arial" w:cs="Arial"/>
          <w:b/>
          <w:bCs/>
          <w:sz w:val="24"/>
          <w:szCs w:val="24"/>
        </w:rPr>
        <w:t xml:space="preserve"> – moduł pomiaru PEF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91"/>
        <w:tblOverlap w:val="never"/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112"/>
        <w:gridCol w:w="3322"/>
      </w:tblGrid>
      <w:tr w:rsidR="000A14FC" w:rsidRPr="002D1247" w14:paraId="1E20E6CE" w14:textId="77777777" w:rsidTr="009C67BB">
        <w:trPr>
          <w:trHeight w:val="1414"/>
          <w:tblHeader/>
        </w:trPr>
        <w:tc>
          <w:tcPr>
            <w:tcW w:w="695" w:type="dxa"/>
            <w:vAlign w:val="center"/>
          </w:tcPr>
          <w:p w14:paraId="452CF8E2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112" w:type="dxa"/>
            <w:vAlign w:val="center"/>
          </w:tcPr>
          <w:p w14:paraId="6954D64F" w14:textId="77777777" w:rsidR="000A14FC" w:rsidRPr="002D1247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3322" w:type="dxa"/>
            <w:vAlign w:val="center"/>
          </w:tcPr>
          <w:p w14:paraId="76AE773A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2D1247" w14:paraId="56C6540F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6F4334B1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112" w:type="dxa"/>
          </w:tcPr>
          <w:p w14:paraId="00494B90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>Czujnik przepływu dwukierunkowy</w:t>
            </w:r>
          </w:p>
        </w:tc>
        <w:tc>
          <w:tcPr>
            <w:tcW w:w="3322" w:type="dxa"/>
            <w:vAlign w:val="center"/>
          </w:tcPr>
          <w:p w14:paraId="16E47E19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6ED97237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11939687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112" w:type="dxa"/>
          </w:tcPr>
          <w:p w14:paraId="6602853E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>Turbina cyfrowa</w:t>
            </w:r>
          </w:p>
        </w:tc>
        <w:tc>
          <w:tcPr>
            <w:tcW w:w="3322" w:type="dxa"/>
            <w:vAlign w:val="center"/>
          </w:tcPr>
          <w:p w14:paraId="09BE9150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CA137FC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26FFA51D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112" w:type="dxa"/>
          </w:tcPr>
          <w:p w14:paraId="386E0A33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>Zakres przepływu co najmniej +/-14l/s</w:t>
            </w:r>
          </w:p>
        </w:tc>
        <w:tc>
          <w:tcPr>
            <w:tcW w:w="3322" w:type="dxa"/>
            <w:vAlign w:val="center"/>
          </w:tcPr>
          <w:p w14:paraId="708A16FF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28902D0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4FEDA86B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112" w:type="dxa"/>
          </w:tcPr>
          <w:p w14:paraId="6B630409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>Zakres pojemności co najmniej 9 litrów</w:t>
            </w:r>
          </w:p>
        </w:tc>
        <w:tc>
          <w:tcPr>
            <w:tcW w:w="3322" w:type="dxa"/>
            <w:vAlign w:val="center"/>
          </w:tcPr>
          <w:p w14:paraId="509EAE14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5DB05C01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0D3DE5B1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112" w:type="dxa"/>
          </w:tcPr>
          <w:p w14:paraId="1AA18228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Dokładność pomiaru przepływu co najmniej +/- 6%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lub 300ml/s</w:t>
            </w:r>
          </w:p>
        </w:tc>
        <w:tc>
          <w:tcPr>
            <w:tcW w:w="3322" w:type="dxa"/>
            <w:vAlign w:val="center"/>
          </w:tcPr>
          <w:p w14:paraId="410AFD9E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B0555DE" w14:textId="77777777" w:rsidTr="009C67BB">
        <w:trPr>
          <w:trHeight w:val="542"/>
          <w:tblHeader/>
        </w:trPr>
        <w:tc>
          <w:tcPr>
            <w:tcW w:w="695" w:type="dxa"/>
            <w:vAlign w:val="center"/>
          </w:tcPr>
          <w:p w14:paraId="51C688C0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112" w:type="dxa"/>
          </w:tcPr>
          <w:p w14:paraId="4879074A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>Opór dynamiczny przy 12l/s &lt; 1cm H20/l/s</w:t>
            </w:r>
          </w:p>
        </w:tc>
        <w:tc>
          <w:tcPr>
            <w:tcW w:w="3322" w:type="dxa"/>
            <w:vAlign w:val="center"/>
          </w:tcPr>
          <w:p w14:paraId="66197E0B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6EEF755F" w14:textId="77777777" w:rsidTr="009C67BB">
        <w:trPr>
          <w:trHeight w:val="877"/>
          <w:tblHeader/>
        </w:trPr>
        <w:tc>
          <w:tcPr>
            <w:tcW w:w="695" w:type="dxa"/>
            <w:vAlign w:val="center"/>
          </w:tcPr>
          <w:p w14:paraId="16BC18BE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112" w:type="dxa"/>
          </w:tcPr>
          <w:p w14:paraId="490DE480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Wbudowana komunikacja z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kioskem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za pomocą transmisji Bluetooth lub USB. Opisać.</w:t>
            </w:r>
          </w:p>
        </w:tc>
        <w:tc>
          <w:tcPr>
            <w:tcW w:w="3322" w:type="dxa"/>
            <w:vAlign w:val="center"/>
          </w:tcPr>
          <w:p w14:paraId="3503D42C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4E59389E" w14:textId="77777777" w:rsidTr="009C67BB">
        <w:trPr>
          <w:trHeight w:val="49"/>
          <w:tblHeader/>
        </w:trPr>
        <w:tc>
          <w:tcPr>
            <w:tcW w:w="695" w:type="dxa"/>
            <w:vAlign w:val="center"/>
          </w:tcPr>
          <w:p w14:paraId="7376B219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112" w:type="dxa"/>
          </w:tcPr>
          <w:p w14:paraId="2B9B5B33" w14:textId="77777777" w:rsidR="000A14FC" w:rsidRPr="002D1247" w:rsidRDefault="000A14FC" w:rsidP="009C67BB">
            <w:pPr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Certyfikowany wyrób medyczny klasy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lub wyższej</w:t>
            </w:r>
          </w:p>
        </w:tc>
        <w:tc>
          <w:tcPr>
            <w:tcW w:w="3322" w:type="dxa"/>
            <w:vAlign w:val="center"/>
          </w:tcPr>
          <w:p w14:paraId="02067F95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FDDD5CC" w14:textId="77777777" w:rsidR="000A14FC" w:rsidRDefault="000A14FC" w:rsidP="000A14FC">
      <w:pPr>
        <w:pStyle w:val="p"/>
        <w:rPr>
          <w:rFonts w:ascii="Arial" w:hAnsi="Arial" w:cs="Arial"/>
          <w:b/>
          <w:bCs/>
          <w:sz w:val="24"/>
          <w:szCs w:val="24"/>
        </w:rPr>
      </w:pPr>
    </w:p>
    <w:p w14:paraId="0C5FE022" w14:textId="77777777" w:rsidR="000A14FC" w:rsidRDefault="000A14FC" w:rsidP="000A14FC">
      <w:pPr>
        <w:pStyle w:val="p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2D1247">
        <w:rPr>
          <w:rFonts w:ascii="Arial" w:hAnsi="Arial" w:cs="Arial"/>
          <w:b/>
          <w:bCs/>
          <w:sz w:val="24"/>
          <w:szCs w:val="24"/>
        </w:rPr>
        <w:t xml:space="preserve">Szczegółowe wymagania dotyczące kiosku </w:t>
      </w:r>
      <w:proofErr w:type="spellStart"/>
      <w:r w:rsidRPr="002D1247">
        <w:rPr>
          <w:rFonts w:ascii="Arial" w:hAnsi="Arial" w:cs="Arial"/>
          <w:b/>
          <w:bCs/>
          <w:sz w:val="24"/>
          <w:szCs w:val="24"/>
        </w:rPr>
        <w:t>telemedycznego</w:t>
      </w:r>
      <w:proofErr w:type="spellEnd"/>
      <w:r w:rsidRPr="002D1247">
        <w:rPr>
          <w:rFonts w:ascii="Arial" w:hAnsi="Arial" w:cs="Arial"/>
          <w:b/>
          <w:bCs/>
          <w:sz w:val="24"/>
          <w:szCs w:val="24"/>
        </w:rPr>
        <w:t xml:space="preserve"> – moduł do przeprowadzenia oceny stanu zdrowia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9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329"/>
        <w:gridCol w:w="2126"/>
      </w:tblGrid>
      <w:tr w:rsidR="000A14FC" w:rsidRPr="002D1247" w14:paraId="46B7C48C" w14:textId="77777777" w:rsidTr="009C67BB">
        <w:tc>
          <w:tcPr>
            <w:tcW w:w="612" w:type="dxa"/>
            <w:vAlign w:val="center"/>
          </w:tcPr>
          <w:p w14:paraId="552636D7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6329" w:type="dxa"/>
            <w:vAlign w:val="center"/>
          </w:tcPr>
          <w:p w14:paraId="3612C2AD" w14:textId="77777777" w:rsidR="000A14FC" w:rsidRPr="002D1247" w:rsidRDefault="000A14FC" w:rsidP="009C6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vAlign w:val="center"/>
          </w:tcPr>
          <w:p w14:paraId="08C34842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Odpowiedź Wykonawcy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 xml:space="preserve"> na temat posiadanych przez kiosk wymaganych parametrów</w:t>
            </w:r>
            <w:r w:rsidRPr="00FF70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FF700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0A14FC" w:rsidRPr="002D1247" w14:paraId="15987D7F" w14:textId="77777777" w:rsidTr="009C67BB">
        <w:tc>
          <w:tcPr>
            <w:tcW w:w="612" w:type="dxa"/>
            <w:vAlign w:val="center"/>
          </w:tcPr>
          <w:p w14:paraId="12FC0E05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329" w:type="dxa"/>
          </w:tcPr>
          <w:p w14:paraId="6AB2A384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pielęgniarskiej – wywiadu z pacjentem bezpośrednio na ekranie dotykowym urządzenia z osobnym interfejsem użytkownika dla pensjonariusza DPS i dla personelu medycznego.</w:t>
            </w:r>
          </w:p>
        </w:tc>
        <w:tc>
          <w:tcPr>
            <w:tcW w:w="2126" w:type="dxa"/>
            <w:vAlign w:val="center"/>
          </w:tcPr>
          <w:p w14:paraId="6237E6A7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052516A2" w14:textId="77777777" w:rsidTr="009C67BB">
        <w:tc>
          <w:tcPr>
            <w:tcW w:w="612" w:type="dxa"/>
            <w:vAlign w:val="center"/>
          </w:tcPr>
          <w:p w14:paraId="16132909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329" w:type="dxa"/>
          </w:tcPr>
          <w:p w14:paraId="781A0513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wypełnienie skali Katza przez  pensjonariusza i personel medyczny, z uwzględnieniem dedykowanej </w:t>
            </w:r>
            <w:r w:rsidRPr="002D1247">
              <w:rPr>
                <w:rFonts w:ascii="Arial" w:hAnsi="Arial" w:cs="Arial"/>
                <w:sz w:val="20"/>
                <w:szCs w:val="20"/>
              </w:rPr>
              <w:lastRenderedPageBreak/>
              <w:t>ikonografii 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19419CB2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51EE5B9E" w14:textId="77777777" w:rsidTr="009C67BB">
        <w:tc>
          <w:tcPr>
            <w:tcW w:w="612" w:type="dxa"/>
            <w:vAlign w:val="center"/>
          </w:tcPr>
          <w:p w14:paraId="7AE200A4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6329" w:type="dxa"/>
          </w:tcPr>
          <w:p w14:paraId="4B3F91D5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wypełnienie skali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Lawtona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przez  pensjonariusza i personel medyczny, z uwzględnieniem dedykowanej ikonografii i uproszczonego interfejsu użytkownika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w przypadku wypełniania przez pensjonariusza DPS</w:t>
            </w:r>
          </w:p>
        </w:tc>
        <w:tc>
          <w:tcPr>
            <w:tcW w:w="2126" w:type="dxa"/>
            <w:vAlign w:val="center"/>
          </w:tcPr>
          <w:p w14:paraId="60CA74C4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1C4DB5AB" w14:textId="77777777" w:rsidTr="009C67BB">
        <w:tc>
          <w:tcPr>
            <w:tcW w:w="612" w:type="dxa"/>
            <w:vAlign w:val="center"/>
          </w:tcPr>
          <w:p w14:paraId="403DA320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6329" w:type="dxa"/>
          </w:tcPr>
          <w:p w14:paraId="17A7DD97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wypełnienie skali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przez  pensjonariusza i personel medyczny, z uwzględnieniem dedykowanej ikonografii i uproszczonego interfejsu użytkownika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w przypadku wypełniania przez pensjonariusza DPS</w:t>
            </w:r>
          </w:p>
        </w:tc>
        <w:tc>
          <w:tcPr>
            <w:tcW w:w="2126" w:type="dxa"/>
            <w:vAlign w:val="center"/>
          </w:tcPr>
          <w:p w14:paraId="1DECB0F7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26841EC" w14:textId="77777777" w:rsidTr="009C67BB">
        <w:tc>
          <w:tcPr>
            <w:tcW w:w="612" w:type="dxa"/>
            <w:vAlign w:val="center"/>
          </w:tcPr>
          <w:p w14:paraId="6C3F34F7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6329" w:type="dxa"/>
          </w:tcPr>
          <w:p w14:paraId="4FDFCB62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wypełnienie oceny stanu świadomości przez  pensjonariusza i personel medyczny,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z uwzględnieniem dedykowanej ikonografii 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578A5EEB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297ED371" w14:textId="77777777" w:rsidTr="009C67BB">
        <w:tc>
          <w:tcPr>
            <w:tcW w:w="612" w:type="dxa"/>
            <w:vAlign w:val="center"/>
          </w:tcPr>
          <w:p w14:paraId="24B5F1CC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6329" w:type="dxa"/>
          </w:tcPr>
          <w:p w14:paraId="7309EAB6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opiekuńczej na podstawie skali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Tinetti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przez  pensjonariusza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i personel medyczny, z uwzględnieniem dedykowanej ikonografii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5E7E2C85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22EA3621" w14:textId="77777777" w:rsidTr="009C67BB">
        <w:tc>
          <w:tcPr>
            <w:tcW w:w="612" w:type="dxa"/>
            <w:vAlign w:val="center"/>
          </w:tcPr>
          <w:p w14:paraId="018269D3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6329" w:type="dxa"/>
          </w:tcPr>
          <w:p w14:paraId="032279FB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opiekuńczej na podstawie skali Nortona przez  pensjonariusza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i personel medyczny, z uwzględnieniem dedykowanej ikonografii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5CAE39BF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36C81D55" w14:textId="77777777" w:rsidTr="009C67BB">
        <w:tc>
          <w:tcPr>
            <w:tcW w:w="612" w:type="dxa"/>
            <w:vAlign w:val="center"/>
          </w:tcPr>
          <w:p w14:paraId="0E2B6423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6329" w:type="dxa"/>
          </w:tcPr>
          <w:p w14:paraId="31AD4584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opiekuńczej na podstawie skali MNA przez  pensjonariusza i personel medyczny,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z uwzględnieniem dedykowanej ikonografii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5F50B8A3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E80F1A3" w14:textId="77777777" w:rsidTr="009C67BB">
        <w:trPr>
          <w:trHeight w:val="45"/>
        </w:trPr>
        <w:tc>
          <w:tcPr>
            <w:tcW w:w="612" w:type="dxa"/>
            <w:vAlign w:val="center"/>
          </w:tcPr>
          <w:p w14:paraId="361A10BC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6329" w:type="dxa"/>
          </w:tcPr>
          <w:p w14:paraId="2100C162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psychologicznej na podstawie skali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Folsteina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przez  pensjonariusza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i personel medyczny, z uwzględnieniem dedykowanej ikonografii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35079236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77E5E0C4" w14:textId="77777777" w:rsidTr="009C67BB">
        <w:tc>
          <w:tcPr>
            <w:tcW w:w="612" w:type="dxa"/>
            <w:vAlign w:val="center"/>
          </w:tcPr>
          <w:p w14:paraId="33C2FA1E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6329" w:type="dxa"/>
          </w:tcPr>
          <w:p w14:paraId="5A022D22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</w:t>
            </w:r>
            <w:r w:rsidRPr="002D1247">
              <w:rPr>
                <w:rFonts w:ascii="Arial" w:hAnsi="Arial" w:cs="Arial"/>
                <w:sz w:val="20"/>
                <w:szCs w:val="20"/>
              </w:rPr>
              <w:lastRenderedPageBreak/>
              <w:t xml:space="preserve">psychologicznej na podstawie skróconego testu sprawności umysłowej wg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Hodginksona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, przez  pensjonariusza i personel medyczny, z uwzględnieniem dedykowanej ikonografii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208A6232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6B8BC9A5" w14:textId="77777777" w:rsidTr="009C67BB">
        <w:tc>
          <w:tcPr>
            <w:tcW w:w="612" w:type="dxa"/>
            <w:vAlign w:val="center"/>
          </w:tcPr>
          <w:p w14:paraId="48ECBFC8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6329" w:type="dxa"/>
          </w:tcPr>
          <w:p w14:paraId="3D8629CF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psychologicznej na podstawie skali Niedokrwiennej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Hachinskiego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, przez  pensjonariusza i personel medyczny, z uwzględnieniem dedykowanej ikonografii i uproszczonego interfejsu użytkownika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w przypadku wypełniania przez pensjonariusza DPS</w:t>
            </w:r>
          </w:p>
        </w:tc>
        <w:tc>
          <w:tcPr>
            <w:tcW w:w="2126" w:type="dxa"/>
            <w:vAlign w:val="center"/>
          </w:tcPr>
          <w:p w14:paraId="5EFEAEFB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37BE396D" w14:textId="77777777" w:rsidTr="009C67BB">
        <w:tc>
          <w:tcPr>
            <w:tcW w:w="612" w:type="dxa"/>
            <w:vAlign w:val="center"/>
          </w:tcPr>
          <w:p w14:paraId="6CC39F72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6329" w:type="dxa"/>
          </w:tcPr>
          <w:p w14:paraId="27C8D6D2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psychologicznej na podstawie Geriatrycznej Skali Oceny Depresji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Yesavage’a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, przez  pensjonariusza i personel medyczny,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z uwzględnieniem dedykowanej ikonografii i uproszczonego interfejsu użytkownika w przypadku wypełniania przez pensjonariusza DPS</w:t>
            </w:r>
          </w:p>
        </w:tc>
        <w:tc>
          <w:tcPr>
            <w:tcW w:w="2126" w:type="dxa"/>
            <w:vAlign w:val="center"/>
          </w:tcPr>
          <w:p w14:paraId="5EE5FA3F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6EFACEE0" w14:textId="77777777" w:rsidTr="009C67BB">
        <w:tc>
          <w:tcPr>
            <w:tcW w:w="612" w:type="dxa"/>
            <w:vAlign w:val="center"/>
          </w:tcPr>
          <w:p w14:paraId="17ADCBB7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6329" w:type="dxa"/>
          </w:tcPr>
          <w:p w14:paraId="016CD90B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psychologicznej na podstawie skali Depresji Hamiltona,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przez  pensjonariusza i personel medyczny, z uwzględnieniem dedykowanej ikonografii i uproszczonego interfejsu użytkownika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w przypadku wypełniania przez pensjonariusza DPS</w:t>
            </w:r>
          </w:p>
        </w:tc>
        <w:tc>
          <w:tcPr>
            <w:tcW w:w="2126" w:type="dxa"/>
            <w:vAlign w:val="center"/>
          </w:tcPr>
          <w:p w14:paraId="47CF18E4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2FA654C6" w14:textId="77777777" w:rsidTr="009C67BB"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26DF49D5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5F203DEE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przeprowadzenie oceny socjalnej, przez  pensjonariusza i personel medyczny,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z uwzględnieniem dedykowanej ikonografii i uproszczonego interfejsu użytkownika w przypadku wypełniania przez pensjonariusza DPS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2F4AD39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0B60FE97" w14:textId="77777777" w:rsidTr="009C67BB"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1B0F0D85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2B8655C6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Moduł do przeprowadzenia oceny stanu zdrowia w wbudowany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w kiosk </w:t>
            </w:r>
            <w:proofErr w:type="spellStart"/>
            <w:r w:rsidRPr="002D1247">
              <w:rPr>
                <w:rFonts w:ascii="Arial" w:hAnsi="Arial" w:cs="Arial"/>
                <w:sz w:val="20"/>
                <w:szCs w:val="20"/>
              </w:rPr>
              <w:t>telemedyczny</w:t>
            </w:r>
            <w:proofErr w:type="spellEnd"/>
            <w:r w:rsidRPr="002D1247">
              <w:rPr>
                <w:rFonts w:ascii="Arial" w:hAnsi="Arial" w:cs="Arial"/>
                <w:sz w:val="20"/>
                <w:szCs w:val="20"/>
              </w:rPr>
              <w:t xml:space="preserve"> musi umożliwiać zarejestrowanie wszystkich wyżej wymienionych dokumentów w formie cyfrowej i umożliwiać przesłanie zgromadzonych danych do platformy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B955815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A14FC" w:rsidRPr="002D1247" w14:paraId="4EBF8BB8" w14:textId="77777777" w:rsidTr="009C67BB"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23139BFB" w14:textId="77777777" w:rsidR="000A14FC" w:rsidRPr="002D1247" w:rsidRDefault="000A14FC" w:rsidP="009C67B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D12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4253BDB5" w14:textId="77777777" w:rsidR="000A14FC" w:rsidRPr="002D1247" w:rsidRDefault="000A14FC" w:rsidP="009C6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47">
              <w:rPr>
                <w:rFonts w:ascii="Arial" w:hAnsi="Arial" w:cs="Arial"/>
                <w:sz w:val="20"/>
                <w:szCs w:val="20"/>
              </w:rPr>
              <w:t xml:space="preserve">Interfejs użytkownika dla pensjonariuszy musi zawierać graficzną prezentację np. piktogramy które ułatwiają zrozumienie pytania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 xml:space="preserve">oraz możliwość uzyskania pomocy w przypadku problemów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1247">
              <w:rPr>
                <w:rFonts w:ascii="Arial" w:hAnsi="Arial" w:cs="Arial"/>
                <w:sz w:val="20"/>
                <w:szCs w:val="20"/>
              </w:rPr>
              <w:t>ze zrozumieniem pytania.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1A19435" w14:textId="77777777" w:rsidR="000A14FC" w:rsidRPr="002D1247" w:rsidRDefault="000A14FC" w:rsidP="009C67BB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5600336" w14:textId="77777777" w:rsidR="000A14FC" w:rsidRDefault="000A14FC" w:rsidP="000A14FC">
      <w:pPr>
        <w:pStyle w:val="p"/>
        <w:jc w:val="both"/>
        <w:rPr>
          <w:rFonts w:ascii="Arial" w:hAnsi="Arial" w:cs="Arial"/>
          <w:b/>
          <w:bCs/>
          <w:sz w:val="24"/>
          <w:szCs w:val="24"/>
        </w:rPr>
      </w:pPr>
    </w:p>
    <w:p w14:paraId="6F6801A3" w14:textId="77777777" w:rsidR="000A14FC" w:rsidRDefault="000A14FC" w:rsidP="000A14FC"/>
    <w:p w14:paraId="0413ADF3" w14:textId="77777777" w:rsidR="000A14FC" w:rsidRPr="002D1247" w:rsidRDefault="000A14FC" w:rsidP="000A14FC">
      <w:pPr>
        <w:rPr>
          <w:rFonts w:ascii="Arial" w:hAnsi="Arial" w:cs="Arial"/>
        </w:rPr>
      </w:pPr>
      <w:r w:rsidRPr="002D1247">
        <w:rPr>
          <w:rFonts w:ascii="Arial" w:hAnsi="Arial" w:cs="Arial"/>
        </w:rPr>
        <w:t xml:space="preserve">…………………., dn. …………… </w:t>
      </w:r>
      <w:r w:rsidRPr="002D1247">
        <w:rPr>
          <w:rFonts w:ascii="Arial" w:hAnsi="Arial" w:cs="Arial"/>
        </w:rPr>
        <w:tab/>
      </w:r>
      <w:r w:rsidRPr="002D1247">
        <w:rPr>
          <w:rFonts w:ascii="Arial" w:hAnsi="Arial" w:cs="Arial"/>
        </w:rPr>
        <w:tab/>
      </w:r>
      <w:r w:rsidRPr="002D1247">
        <w:rPr>
          <w:rFonts w:ascii="Arial" w:hAnsi="Arial" w:cs="Arial"/>
        </w:rPr>
        <w:tab/>
      </w:r>
      <w:r w:rsidRPr="002D1247">
        <w:rPr>
          <w:rFonts w:ascii="Arial" w:hAnsi="Arial" w:cs="Arial"/>
        </w:rPr>
        <w:tab/>
        <w:t>……………….………………….</w:t>
      </w:r>
    </w:p>
    <w:p w14:paraId="0204EDC4" w14:textId="77777777" w:rsidR="000A14FC" w:rsidRPr="002D1247" w:rsidRDefault="000A14FC" w:rsidP="000A14FC">
      <w:pPr>
        <w:ind w:left="4956" w:firstLine="708"/>
        <w:rPr>
          <w:rFonts w:ascii="Arial" w:hAnsi="Arial" w:cs="Arial"/>
        </w:rPr>
      </w:pPr>
      <w:r w:rsidRPr="002D1247">
        <w:rPr>
          <w:rFonts w:ascii="Arial" w:hAnsi="Arial" w:cs="Arial"/>
        </w:rPr>
        <w:t>(podpis upoważnionego</w:t>
      </w:r>
    </w:p>
    <w:p w14:paraId="66C694D1" w14:textId="60D2BA3B" w:rsidR="004B6562" w:rsidRDefault="000A14FC" w:rsidP="000A14FC">
      <w:pPr>
        <w:ind w:left="5664"/>
      </w:pPr>
      <w:r w:rsidRPr="002D1247">
        <w:rPr>
          <w:rFonts w:ascii="Arial" w:hAnsi="Arial" w:cs="Arial"/>
        </w:rPr>
        <w:t>przedstawiciela Wykonawcy)</w:t>
      </w:r>
      <w:bookmarkStart w:id="0" w:name="_GoBack"/>
      <w:bookmarkEnd w:id="0"/>
    </w:p>
    <w:sectPr w:rsidR="004B6562" w:rsidSect="000C3AF7">
      <w:footerReference w:type="default" r:id="rId4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2488" w14:textId="77777777" w:rsidR="00F83ABA" w:rsidRDefault="000A14FC">
    <w:pPr>
      <w:pStyle w:val="Stopka"/>
    </w:pPr>
    <w:r>
      <w:rPr>
        <w:noProof/>
      </w:rPr>
      <w:drawing>
        <wp:inline distT="0" distB="0" distL="0" distR="0" wp14:anchorId="67D9C157" wp14:editId="27DB0CE2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A540B" w14:textId="77777777" w:rsidR="00F83ABA" w:rsidRDefault="000A14F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07"/>
    <w:rsid w:val="000A14FC"/>
    <w:rsid w:val="00474507"/>
    <w:rsid w:val="004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19F"/>
  <w15:chartTrackingRefBased/>
  <w15:docId w15:val="{6F3DFE46-0599-47DD-A134-C287789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14FC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A14F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4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14FC"/>
    <w:rPr>
      <w:rFonts w:ascii="Arial Narrow" w:eastAsia="Arial Narrow" w:hAnsi="Arial Narrow" w:cs="Times New Roman"/>
      <w:lang w:eastAsia="pl-PL"/>
    </w:rPr>
  </w:style>
  <w:style w:type="table" w:styleId="Tabela-Siatka">
    <w:name w:val="Table Grid"/>
    <w:basedOn w:val="Standardowy"/>
    <w:uiPriority w:val="99"/>
    <w:rsid w:val="000A14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2293</Words>
  <Characters>13762</Characters>
  <Application>Microsoft Office Word</Application>
  <DocSecurity>0</DocSecurity>
  <Lines>114</Lines>
  <Paragraphs>32</Paragraphs>
  <ScaleCrop>false</ScaleCrop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Dominika</dc:creator>
  <cp:keywords/>
  <dc:description/>
  <cp:lastModifiedBy>Szymańska Dominika</cp:lastModifiedBy>
  <cp:revision>2</cp:revision>
  <dcterms:created xsi:type="dcterms:W3CDTF">2019-10-07T10:52:00Z</dcterms:created>
  <dcterms:modified xsi:type="dcterms:W3CDTF">2019-10-07T10:53:00Z</dcterms:modified>
</cp:coreProperties>
</file>